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82F" w:rsidRPr="006251E4" w:rsidRDefault="00E2382F" w:rsidP="00E2382F">
      <w:pPr>
        <w:kinsoku w:val="0"/>
        <w:overflowPunct w:val="0"/>
        <w:adjustRightInd w:val="0"/>
        <w:jc w:val="left"/>
        <w:textAlignment w:val="baseline"/>
        <w:rPr>
          <w:rFonts w:ascii="明朝体" w:eastAsia="明朝体" w:hAnsi="Century" w:cs="Times New Roman"/>
          <w:spacing w:val="22"/>
          <w:kern w:val="0"/>
          <w:szCs w:val="21"/>
        </w:rPr>
      </w:pPr>
      <w:r w:rsidRPr="006251E4">
        <w:rPr>
          <w:rFonts w:ascii="明朝体" w:eastAsia="明朝体" w:hAnsi="Century" w:cs="Times New Roman" w:hint="eastAsia"/>
          <w:noProof/>
          <w:spacing w:val="2"/>
          <w:kern w:val="0"/>
          <w:sz w:val="22"/>
          <w:szCs w:val="20"/>
        </w:rPr>
        <mc:AlternateContent>
          <mc:Choice Requires="wps">
            <w:drawing>
              <wp:anchor distT="0" distB="0" distL="114300" distR="114300" simplePos="0" relativeHeight="251698176" behindDoc="1" locked="0" layoutInCell="1" allowOverlap="1" wp14:anchorId="6558D5C0" wp14:editId="1C0D0A42">
                <wp:simplePos x="0" y="0"/>
                <wp:positionH relativeFrom="column">
                  <wp:posOffset>2823</wp:posOffset>
                </wp:positionH>
                <wp:positionV relativeFrom="paragraph">
                  <wp:posOffset>85800</wp:posOffset>
                </wp:positionV>
                <wp:extent cx="6595988" cy="5957181"/>
                <wp:effectExtent l="0" t="0" r="14605" b="24765"/>
                <wp:wrapNone/>
                <wp:docPr id="34" name="正方形/長方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5988" cy="5957181"/>
                        </a:xfrm>
                        <a:prstGeom prst="rect">
                          <a:avLst/>
                        </a:prstGeom>
                        <a:solidFill>
                          <a:srgbClr val="FFFFFF">
                            <a:alpha val="0"/>
                          </a:srgbClr>
                        </a:solidFill>
                        <a:ln w="127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9EED8" id="正方形/長方形 34" o:spid="_x0000_s1026" style="position:absolute;left:0;text-align:left;margin-left:.2pt;margin-top:6.75pt;width:519.35pt;height:469.0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sR+SwIAAGUEAAAOAAAAZHJzL2Uyb0RvYy54bWysVMGO0zAQvSPxD5bvNGnZ7qZR09WqSxHS&#10;AistfMDUcRoLxzZjt2n5D/YD4MwZceBzWIm/YOJ0SxduiBysGc/M88ybmUzPt41mG4leWVPw4SDl&#10;TBphS2VWBX/7ZvEk48wHMCVoa2TBd9Lz89njR9PW5XJka6tLiYxAjM9bV/A6BJcniRe1bMAPrJOG&#10;jJXFBgKpuEpKhJbQG52M0vQ0aS2WDq2Q3tPtZW/ks4hfVVKE11XlZWC64JRbiCfGc9mdyWwK+QrB&#10;1Urs04B/yKIBZejRA9QlBGBrVH9BNUqg9bYKA2GbxFaVEjLWQNUM0z+quanByVgLkePdgSb//2DF&#10;q801MlUW/OkJZwYa6tHdl893t99+fP+U/Pz4tZcYWYmq1vmcIm7cNXbFendlxTvPjJ3XYFbyAtG2&#10;tYSSEhx2/smDgE7xFMqW7Utb0kOwDjaytq2w6QCJD7aNzdkdmiO3gQm6PB1PxpOMxkmQjeSzYda/&#10;Afl9uEMfnkvbsE4oOFL3Izxsrnzo0oH83iWmb7UqF0rrqOBqOdfINkCTsohfH6tdDf1tnBbC8L1r&#10;xPPHGNqwliofnaVpjH1g3EftodLuixQR3jFGowIthFZNwbODE+Qdq89MGcc1gNK9TMlos6e5Y7bv&#10;0NKWO2IZbT/ttJ0k1BY/cNbSpBfcv18DSs70C0OdOjsZTca0GlHJsgmtCR4blkcGMIKACh4468V5&#10;6Jdp7VCtanpnGCs39oJ6W6nIetf3Pqd9qjTLkbz93nXLcqxHr99/h9kvAAAA//8DAFBLAwQUAAYA&#10;CAAAACEAKgwb0N4AAAAIAQAADwAAAGRycy9kb3ducmV2LnhtbEyPQU/CQBCF7yb8h82QeJNtQYrU&#10;bgkaTSSeLHgfumPb0J2t3QWKv97lpMc37+W9b7LVYFpxot41lhXEkwgEcWl1w5WC3fb17gGE88ga&#10;W8uk4EIOVvnoJsNU2zN/0KnwlQgl7FJUUHvfpVK6siaDbmI74uB92d6gD7KvpO7xHMpNK6dRlEiD&#10;DYeFGjt6rqk8FEej4L26DD9PSVMs1sXb5mX7ia5030rdjof1IwhPg/8LwxU/oEMemPb2yNqJVsF9&#10;yIXrbA7i6kazZQxir2A5jxOQeSb/P5D/AgAA//8DAFBLAQItABQABgAIAAAAIQC2gziS/gAAAOEB&#10;AAATAAAAAAAAAAAAAAAAAAAAAABbQ29udGVudF9UeXBlc10ueG1sUEsBAi0AFAAGAAgAAAAhADj9&#10;If/WAAAAlAEAAAsAAAAAAAAAAAAAAAAALwEAAF9yZWxzLy5yZWxzUEsBAi0AFAAGAAgAAAAhADim&#10;xH5LAgAAZQQAAA4AAAAAAAAAAAAAAAAALgIAAGRycy9lMm9Eb2MueG1sUEsBAi0AFAAGAAgAAAAh&#10;ACoMG9DeAAAACAEAAA8AAAAAAAAAAAAAAAAApQQAAGRycy9kb3ducmV2LnhtbFBLBQYAAAAABAAE&#10;APMAAACwBQAAAAA=&#10;" strokeweight="1pt">
                <v:fill opacity="0"/>
                <v:textbox inset="5.85pt,.7pt,5.85pt,.7pt"/>
              </v:rect>
            </w:pict>
          </mc:Fallback>
        </mc:AlternateContent>
      </w:r>
    </w:p>
    <w:p w:rsidR="00E2382F" w:rsidRPr="006251E4" w:rsidRDefault="00E2382F" w:rsidP="00E2382F">
      <w:pPr>
        <w:ind w:leftChars="202" w:left="424" w:rightChars="146" w:right="307"/>
        <w:jc w:val="right"/>
        <w:rPr>
          <w:rFonts w:ascii="Century" w:eastAsia="ＭＳ 明朝" w:hAnsi="Century" w:cs="Times New Roman"/>
          <w:sz w:val="22"/>
          <w:szCs w:val="24"/>
        </w:rPr>
      </w:pPr>
      <w:r w:rsidRPr="006251E4">
        <w:rPr>
          <w:rFonts w:ascii="Century" w:eastAsia="ＭＳ 明朝" w:hAnsi="Century" w:cs="Times New Roman" w:hint="eastAsia"/>
          <w:sz w:val="22"/>
          <w:szCs w:val="24"/>
        </w:rPr>
        <w:t>令和　　年　　月　　日</w:t>
      </w:r>
    </w:p>
    <w:p w:rsidR="00E2382F" w:rsidRPr="006251E4" w:rsidRDefault="00E2382F" w:rsidP="00E2382F">
      <w:pPr>
        <w:ind w:leftChars="202" w:left="424" w:rightChars="146" w:right="307"/>
        <w:rPr>
          <w:rFonts w:ascii="Century" w:eastAsia="ＭＳ 明朝" w:hAnsi="Century" w:cs="Times New Roman"/>
          <w:szCs w:val="24"/>
        </w:rPr>
      </w:pPr>
    </w:p>
    <w:p w:rsidR="004F410F" w:rsidRPr="006251E4" w:rsidRDefault="004F410F" w:rsidP="004F410F">
      <w:pPr>
        <w:ind w:leftChars="202" w:left="424" w:rightChars="146" w:right="307"/>
        <w:rPr>
          <w:rFonts w:ascii="Century" w:eastAsia="ＭＳ 明朝" w:hAnsi="Century" w:cs="Times New Roman"/>
          <w:sz w:val="22"/>
          <w:szCs w:val="24"/>
        </w:rPr>
      </w:pPr>
      <w:r w:rsidRPr="006251E4">
        <w:rPr>
          <w:rFonts w:ascii="Century" w:eastAsia="ＭＳ 明朝" w:hAnsi="Century" w:cs="Times New Roman" w:hint="eastAsia"/>
          <w:sz w:val="22"/>
          <w:szCs w:val="24"/>
        </w:rPr>
        <w:t>（宛先）高</w:t>
      </w:r>
      <w:r w:rsidRPr="006251E4">
        <w:rPr>
          <w:rFonts w:ascii="Century" w:eastAsia="ＭＳ 明朝" w:hAnsi="Century" w:cs="Times New Roman" w:hint="eastAsia"/>
          <w:sz w:val="22"/>
          <w:szCs w:val="24"/>
        </w:rPr>
        <w:t xml:space="preserve"> </w:t>
      </w:r>
      <w:r w:rsidRPr="006251E4">
        <w:rPr>
          <w:rFonts w:ascii="Century" w:eastAsia="ＭＳ 明朝" w:hAnsi="Century" w:cs="Times New Roman" w:hint="eastAsia"/>
          <w:sz w:val="22"/>
          <w:szCs w:val="24"/>
        </w:rPr>
        <w:t>槻</w:t>
      </w:r>
      <w:r w:rsidRPr="006251E4">
        <w:rPr>
          <w:rFonts w:ascii="Century" w:eastAsia="ＭＳ 明朝" w:hAnsi="Century" w:cs="Times New Roman" w:hint="eastAsia"/>
          <w:sz w:val="22"/>
          <w:szCs w:val="24"/>
        </w:rPr>
        <w:t xml:space="preserve"> </w:t>
      </w:r>
      <w:r w:rsidRPr="006251E4">
        <w:rPr>
          <w:rFonts w:ascii="Century" w:eastAsia="ＭＳ 明朝" w:hAnsi="Century" w:cs="Times New Roman" w:hint="eastAsia"/>
          <w:sz w:val="22"/>
          <w:szCs w:val="24"/>
        </w:rPr>
        <w:t>市</w:t>
      </w:r>
      <w:r w:rsidRPr="006251E4">
        <w:rPr>
          <w:rFonts w:ascii="Century" w:eastAsia="ＭＳ 明朝" w:hAnsi="Century" w:cs="Times New Roman" w:hint="eastAsia"/>
          <w:sz w:val="22"/>
          <w:szCs w:val="24"/>
        </w:rPr>
        <w:t xml:space="preserve"> </w:t>
      </w:r>
      <w:r w:rsidRPr="006251E4">
        <w:rPr>
          <w:rFonts w:ascii="Century" w:eastAsia="ＭＳ 明朝" w:hAnsi="Century" w:cs="Times New Roman" w:hint="eastAsia"/>
          <w:sz w:val="22"/>
          <w:szCs w:val="24"/>
        </w:rPr>
        <w:t>長</w:t>
      </w:r>
    </w:p>
    <w:p w:rsidR="004F410F" w:rsidRPr="006251E4" w:rsidRDefault="004F410F" w:rsidP="004F410F">
      <w:pPr>
        <w:ind w:leftChars="202" w:left="424" w:rightChars="146" w:right="307"/>
        <w:rPr>
          <w:rFonts w:ascii="Century" w:eastAsia="ＭＳ 明朝" w:hAnsi="Century" w:cs="Times New Roman"/>
          <w:sz w:val="22"/>
          <w:szCs w:val="24"/>
        </w:rPr>
      </w:pPr>
    </w:p>
    <w:p w:rsidR="004F410F" w:rsidRPr="006251E4" w:rsidRDefault="004F410F" w:rsidP="004F410F">
      <w:pPr>
        <w:ind w:leftChars="3037" w:left="6378" w:rightChars="146" w:right="307"/>
        <w:jc w:val="left"/>
        <w:rPr>
          <w:rFonts w:ascii="Century" w:eastAsia="ＭＳ 明朝" w:hAnsi="Century" w:cs="Times New Roman"/>
          <w:sz w:val="22"/>
          <w:szCs w:val="24"/>
        </w:rPr>
      </w:pPr>
      <w:r w:rsidRPr="006251E4">
        <w:rPr>
          <w:rFonts w:ascii="Century" w:eastAsia="ＭＳ 明朝" w:hAnsi="Century" w:cs="Times New Roman" w:hint="eastAsia"/>
          <w:sz w:val="22"/>
          <w:szCs w:val="24"/>
        </w:rPr>
        <w:t xml:space="preserve">所在地　　　　　　　　　　　　</w:t>
      </w:r>
    </w:p>
    <w:p w:rsidR="004F410F" w:rsidRPr="006251E4" w:rsidRDefault="004F410F" w:rsidP="004F410F">
      <w:pPr>
        <w:ind w:leftChars="3037" w:left="6378" w:rightChars="146" w:right="307"/>
        <w:jc w:val="left"/>
        <w:rPr>
          <w:rFonts w:ascii="Century" w:eastAsia="ＭＳ 明朝" w:hAnsi="Century" w:cs="Times New Roman"/>
          <w:sz w:val="22"/>
          <w:szCs w:val="24"/>
        </w:rPr>
      </w:pPr>
      <w:r w:rsidRPr="006251E4">
        <w:rPr>
          <w:rFonts w:ascii="Century" w:eastAsia="ＭＳ 明朝" w:hAnsi="Century" w:cs="Times New Roman" w:hint="eastAsia"/>
          <w:sz w:val="22"/>
          <w:szCs w:val="24"/>
        </w:rPr>
        <w:t>法人名　　社会福祉法人　○○会</w:t>
      </w:r>
    </w:p>
    <w:p w:rsidR="004F410F" w:rsidRPr="006251E4" w:rsidRDefault="004F410F" w:rsidP="004F410F">
      <w:pPr>
        <w:ind w:leftChars="3037" w:left="6378" w:rightChars="146" w:right="307"/>
        <w:jc w:val="left"/>
        <w:rPr>
          <w:rFonts w:ascii="Century" w:eastAsia="ＭＳ 明朝" w:hAnsi="Century" w:cs="Times New Roman"/>
          <w:sz w:val="22"/>
          <w:szCs w:val="24"/>
        </w:rPr>
      </w:pPr>
      <w:r w:rsidRPr="006251E4">
        <w:rPr>
          <w:rFonts w:ascii="Century" w:eastAsia="ＭＳ 明朝" w:hAnsi="Century" w:cs="Times New Roman" w:hint="eastAsia"/>
          <w:sz w:val="22"/>
          <w:szCs w:val="24"/>
        </w:rPr>
        <w:t xml:space="preserve">理事長　　○○　○○　　　　　</w:t>
      </w:r>
    </w:p>
    <w:p w:rsidR="004F410F" w:rsidRPr="006251E4" w:rsidRDefault="004F410F" w:rsidP="00DD10DD">
      <w:pPr>
        <w:spacing w:line="200" w:lineRule="exact"/>
        <w:ind w:leftChars="202" w:left="424" w:rightChars="146" w:right="307"/>
        <w:rPr>
          <w:rFonts w:ascii="Century" w:eastAsia="ＭＳ 明朝" w:hAnsi="Century" w:cs="Times New Roman"/>
          <w:sz w:val="22"/>
          <w:szCs w:val="24"/>
        </w:rPr>
      </w:pPr>
    </w:p>
    <w:p w:rsidR="004F410F" w:rsidRPr="006251E4" w:rsidRDefault="004F410F" w:rsidP="00DD10DD">
      <w:pPr>
        <w:spacing w:line="200" w:lineRule="exact"/>
        <w:ind w:leftChars="202" w:left="424" w:rightChars="146" w:right="307"/>
        <w:rPr>
          <w:rFonts w:ascii="Century" w:eastAsia="ＭＳ 明朝" w:hAnsi="Century" w:cs="Times New Roman"/>
          <w:sz w:val="22"/>
          <w:szCs w:val="24"/>
        </w:rPr>
      </w:pPr>
    </w:p>
    <w:p w:rsidR="004F410F" w:rsidRPr="006251E4" w:rsidRDefault="004F410F" w:rsidP="00DD10DD">
      <w:pPr>
        <w:ind w:leftChars="202" w:left="424" w:rightChars="146" w:right="307"/>
        <w:jc w:val="center"/>
        <w:rPr>
          <w:rFonts w:ascii="Century" w:eastAsia="ＭＳ 明朝" w:hAnsi="Century" w:cs="Times New Roman"/>
          <w:sz w:val="22"/>
          <w:szCs w:val="24"/>
        </w:rPr>
      </w:pPr>
      <w:r w:rsidRPr="006251E4">
        <w:rPr>
          <w:rFonts w:ascii="Century" w:eastAsia="ＭＳ 明朝" w:hAnsi="Century" w:cs="Times New Roman" w:hint="eastAsia"/>
          <w:sz w:val="22"/>
          <w:szCs w:val="24"/>
        </w:rPr>
        <w:t>民間金融機関からの借入に関する意見書交付願</w:t>
      </w:r>
    </w:p>
    <w:p w:rsidR="004F410F" w:rsidRPr="006251E4" w:rsidRDefault="004F410F" w:rsidP="00DD10DD">
      <w:pPr>
        <w:spacing w:line="200" w:lineRule="exact"/>
        <w:ind w:leftChars="202" w:left="424" w:rightChars="146" w:right="307"/>
        <w:rPr>
          <w:rFonts w:ascii="Century" w:eastAsia="ＭＳ 明朝" w:hAnsi="Century" w:cs="Times New Roman"/>
          <w:sz w:val="22"/>
          <w:szCs w:val="24"/>
        </w:rPr>
      </w:pPr>
    </w:p>
    <w:p w:rsidR="004F410F" w:rsidRPr="006251E4" w:rsidRDefault="004F410F" w:rsidP="00DD10DD">
      <w:pPr>
        <w:spacing w:line="200" w:lineRule="exact"/>
        <w:ind w:leftChars="202" w:left="424" w:rightChars="146" w:right="307"/>
        <w:rPr>
          <w:rFonts w:ascii="Century" w:eastAsia="ＭＳ 明朝" w:hAnsi="Century" w:cs="Times New Roman"/>
          <w:sz w:val="22"/>
          <w:szCs w:val="24"/>
        </w:rPr>
      </w:pPr>
    </w:p>
    <w:p w:rsidR="004F410F" w:rsidRPr="006251E4" w:rsidRDefault="004F410F" w:rsidP="004F410F">
      <w:pPr>
        <w:ind w:leftChars="202" w:left="424" w:rightChars="146" w:right="307"/>
        <w:rPr>
          <w:rFonts w:ascii="Century" w:eastAsia="ＭＳ 明朝" w:hAnsi="Century" w:cs="Times New Roman"/>
          <w:sz w:val="22"/>
          <w:szCs w:val="24"/>
        </w:rPr>
      </w:pPr>
      <w:r w:rsidRPr="006251E4">
        <w:rPr>
          <w:rFonts w:ascii="Century" w:eastAsia="ＭＳ 明朝" w:hAnsi="Century" w:cs="Times New Roman" w:hint="eastAsia"/>
          <w:sz w:val="22"/>
          <w:szCs w:val="24"/>
        </w:rPr>
        <w:t xml:space="preserve">　本法人が下記のとおり基本財産を担保に供し、民間金融機関から社会福祉施設整備のための資金に対する融資を受けるにあたり、所轄庁へ提出する意見書の交付をお願いいたします。</w:t>
      </w:r>
    </w:p>
    <w:p w:rsidR="004F410F" w:rsidRPr="006251E4" w:rsidRDefault="004F410F" w:rsidP="004F410F">
      <w:pPr>
        <w:ind w:leftChars="202" w:left="424" w:rightChars="146" w:right="307"/>
        <w:rPr>
          <w:rFonts w:ascii="Century" w:eastAsia="ＭＳ 明朝" w:hAnsi="Century" w:cs="Times New Roman"/>
          <w:sz w:val="22"/>
          <w:szCs w:val="24"/>
        </w:rPr>
      </w:pPr>
    </w:p>
    <w:p w:rsidR="004F410F" w:rsidRPr="006251E4" w:rsidRDefault="004F410F" w:rsidP="00DD10DD">
      <w:pPr>
        <w:ind w:leftChars="202" w:left="424" w:rightChars="146" w:right="307"/>
        <w:jc w:val="center"/>
        <w:rPr>
          <w:rFonts w:ascii="Century" w:eastAsia="ＭＳ 明朝" w:hAnsi="Century" w:cs="Times New Roman"/>
          <w:sz w:val="22"/>
          <w:szCs w:val="24"/>
        </w:rPr>
      </w:pPr>
      <w:r w:rsidRPr="006251E4">
        <w:rPr>
          <w:rFonts w:ascii="Century" w:eastAsia="ＭＳ 明朝" w:hAnsi="Century" w:cs="Times New Roman" w:hint="eastAsia"/>
          <w:sz w:val="22"/>
          <w:szCs w:val="24"/>
        </w:rPr>
        <w:t>記</w:t>
      </w:r>
    </w:p>
    <w:p w:rsidR="004F410F" w:rsidRPr="006251E4" w:rsidRDefault="004F410F" w:rsidP="004F410F">
      <w:pPr>
        <w:ind w:leftChars="202" w:left="424" w:rightChars="146" w:right="307"/>
        <w:rPr>
          <w:rFonts w:ascii="Century" w:eastAsia="ＭＳ 明朝" w:hAnsi="Century" w:cs="Times New Roman"/>
          <w:sz w:val="22"/>
          <w:szCs w:val="24"/>
        </w:rPr>
      </w:pPr>
    </w:p>
    <w:p w:rsidR="004F410F" w:rsidRPr="006251E4" w:rsidRDefault="004F410F" w:rsidP="004F410F">
      <w:pPr>
        <w:ind w:leftChars="202" w:left="424" w:rightChars="146" w:right="307"/>
        <w:rPr>
          <w:rFonts w:ascii="Century" w:eastAsia="ＭＳ 明朝" w:hAnsi="Century" w:cs="Times New Roman"/>
          <w:sz w:val="22"/>
          <w:szCs w:val="24"/>
        </w:rPr>
      </w:pPr>
      <w:r w:rsidRPr="006251E4">
        <w:rPr>
          <w:rFonts w:ascii="Century" w:eastAsia="ＭＳ 明朝" w:hAnsi="Century" w:cs="Times New Roman" w:hint="eastAsia"/>
          <w:sz w:val="22"/>
          <w:szCs w:val="24"/>
        </w:rPr>
        <w:t>１　整備する社会福祉施設</w:t>
      </w:r>
    </w:p>
    <w:p w:rsidR="004F410F" w:rsidRPr="006251E4" w:rsidRDefault="004F410F" w:rsidP="004F410F">
      <w:pPr>
        <w:ind w:leftChars="202" w:left="424" w:rightChars="146" w:right="307"/>
        <w:rPr>
          <w:rFonts w:ascii="Century" w:eastAsia="ＭＳ 明朝" w:hAnsi="Century" w:cs="Times New Roman"/>
          <w:sz w:val="22"/>
          <w:szCs w:val="24"/>
        </w:rPr>
      </w:pPr>
      <w:r w:rsidRPr="006251E4">
        <w:rPr>
          <w:rFonts w:ascii="Century" w:eastAsia="ＭＳ 明朝" w:hAnsi="Century" w:cs="Times New Roman" w:hint="eastAsia"/>
          <w:sz w:val="22"/>
          <w:szCs w:val="24"/>
        </w:rPr>
        <w:t xml:space="preserve">　　（施設名称・住所）</w:t>
      </w:r>
    </w:p>
    <w:p w:rsidR="004F410F" w:rsidRPr="006251E4" w:rsidRDefault="004F410F" w:rsidP="004F410F">
      <w:pPr>
        <w:ind w:leftChars="202" w:left="424" w:rightChars="146" w:right="307"/>
        <w:rPr>
          <w:rFonts w:ascii="Century" w:eastAsia="ＭＳ 明朝" w:hAnsi="Century" w:cs="Times New Roman"/>
          <w:sz w:val="22"/>
          <w:szCs w:val="24"/>
        </w:rPr>
      </w:pPr>
    </w:p>
    <w:p w:rsidR="004F410F" w:rsidRPr="006251E4" w:rsidRDefault="004F410F" w:rsidP="004F410F">
      <w:pPr>
        <w:ind w:leftChars="202" w:left="424" w:rightChars="146" w:right="307"/>
        <w:rPr>
          <w:rFonts w:ascii="Century" w:eastAsia="ＭＳ 明朝" w:hAnsi="Century" w:cs="Times New Roman"/>
          <w:sz w:val="22"/>
          <w:szCs w:val="24"/>
        </w:rPr>
      </w:pPr>
      <w:r w:rsidRPr="006251E4">
        <w:rPr>
          <w:rFonts w:ascii="Century" w:eastAsia="ＭＳ 明朝" w:hAnsi="Century" w:cs="Times New Roman" w:hint="eastAsia"/>
          <w:sz w:val="22"/>
          <w:szCs w:val="24"/>
        </w:rPr>
        <w:t>２　融資を受ける予定の民間金融機関</w:t>
      </w:r>
    </w:p>
    <w:p w:rsidR="004F410F" w:rsidRPr="006251E4" w:rsidRDefault="004F410F" w:rsidP="004F410F">
      <w:pPr>
        <w:ind w:leftChars="202" w:left="424" w:rightChars="146" w:right="307"/>
        <w:rPr>
          <w:rFonts w:ascii="Century" w:eastAsia="ＭＳ 明朝" w:hAnsi="Century" w:cs="Times New Roman"/>
          <w:sz w:val="22"/>
          <w:szCs w:val="24"/>
        </w:rPr>
      </w:pPr>
      <w:r w:rsidRPr="006251E4">
        <w:rPr>
          <w:rFonts w:ascii="Century" w:eastAsia="ＭＳ 明朝" w:hAnsi="Century" w:cs="Times New Roman" w:hint="eastAsia"/>
          <w:sz w:val="22"/>
          <w:szCs w:val="24"/>
        </w:rPr>
        <w:t xml:space="preserve">　　（金融機関名称）</w:t>
      </w:r>
    </w:p>
    <w:p w:rsidR="004F410F" w:rsidRPr="006251E4" w:rsidRDefault="004F410F" w:rsidP="004F410F">
      <w:pPr>
        <w:ind w:leftChars="202" w:left="424" w:rightChars="146" w:right="307"/>
        <w:rPr>
          <w:rFonts w:ascii="Century" w:eastAsia="ＭＳ 明朝" w:hAnsi="Century" w:cs="Times New Roman"/>
          <w:sz w:val="22"/>
          <w:szCs w:val="24"/>
        </w:rPr>
      </w:pPr>
    </w:p>
    <w:p w:rsidR="004F410F" w:rsidRPr="006251E4" w:rsidRDefault="004F410F" w:rsidP="004F410F">
      <w:pPr>
        <w:ind w:leftChars="202" w:left="424" w:rightChars="146" w:right="307"/>
        <w:rPr>
          <w:rFonts w:ascii="Century" w:eastAsia="ＭＳ 明朝" w:hAnsi="Century" w:cs="Times New Roman"/>
          <w:sz w:val="22"/>
          <w:szCs w:val="24"/>
        </w:rPr>
      </w:pPr>
      <w:r w:rsidRPr="006251E4">
        <w:rPr>
          <w:rFonts w:ascii="Century" w:eastAsia="ＭＳ 明朝" w:hAnsi="Century" w:cs="Times New Roman" w:hint="eastAsia"/>
          <w:sz w:val="22"/>
          <w:szCs w:val="24"/>
        </w:rPr>
        <w:t>３　担保に供する基本財産</w:t>
      </w:r>
    </w:p>
    <w:p w:rsidR="004F410F" w:rsidRPr="006251E4" w:rsidRDefault="004F410F" w:rsidP="004F410F">
      <w:pPr>
        <w:ind w:leftChars="202" w:left="424" w:rightChars="146" w:right="307"/>
        <w:rPr>
          <w:rFonts w:ascii="Century" w:eastAsia="ＭＳ 明朝" w:hAnsi="Century" w:cs="Times New Roman"/>
          <w:sz w:val="22"/>
          <w:szCs w:val="24"/>
        </w:rPr>
      </w:pPr>
      <w:r w:rsidRPr="006251E4">
        <w:rPr>
          <w:rFonts w:ascii="Century" w:eastAsia="ＭＳ 明朝" w:hAnsi="Century" w:cs="Times New Roman" w:hint="eastAsia"/>
          <w:sz w:val="22"/>
          <w:szCs w:val="24"/>
        </w:rPr>
        <w:t xml:space="preserve">　（１）（施設名称・地番）　建物　○○㎡</w:t>
      </w:r>
    </w:p>
    <w:p w:rsidR="004F410F" w:rsidRPr="006251E4" w:rsidRDefault="004F410F" w:rsidP="004F410F">
      <w:pPr>
        <w:ind w:leftChars="202" w:left="424" w:rightChars="146" w:right="307"/>
        <w:rPr>
          <w:rFonts w:ascii="Century" w:eastAsia="ＭＳ 明朝" w:hAnsi="Century" w:cs="Times New Roman"/>
          <w:sz w:val="22"/>
          <w:szCs w:val="24"/>
        </w:rPr>
      </w:pPr>
      <w:r w:rsidRPr="006251E4">
        <w:rPr>
          <w:rFonts w:ascii="Century" w:eastAsia="ＭＳ 明朝" w:hAnsi="Century" w:cs="Times New Roman" w:hint="eastAsia"/>
          <w:sz w:val="22"/>
          <w:szCs w:val="24"/>
        </w:rPr>
        <w:t xml:space="preserve">　（２）上記建物の敷地（地番）</w:t>
      </w:r>
      <w:r w:rsidRPr="006251E4">
        <w:rPr>
          <w:rFonts w:ascii="Century" w:eastAsia="ＭＳ 明朝" w:hAnsi="Century" w:cs="Times New Roman" w:hint="eastAsia"/>
          <w:sz w:val="22"/>
          <w:szCs w:val="24"/>
        </w:rPr>
        <w:t xml:space="preserve"> </w:t>
      </w:r>
      <w:r w:rsidRPr="006251E4">
        <w:rPr>
          <w:rFonts w:ascii="Century" w:eastAsia="ＭＳ 明朝" w:hAnsi="Century" w:cs="Times New Roman" w:hint="eastAsia"/>
          <w:sz w:val="22"/>
          <w:szCs w:val="24"/>
        </w:rPr>
        <w:t xml:space="preserve">　○○㎡</w:t>
      </w:r>
    </w:p>
    <w:p w:rsidR="00BD799F" w:rsidRPr="006251E4" w:rsidRDefault="00BD799F" w:rsidP="004F410F">
      <w:pPr>
        <w:ind w:leftChars="202" w:left="424" w:rightChars="146" w:right="307"/>
        <w:rPr>
          <w:rFonts w:ascii="Century" w:eastAsia="ＭＳ 明朝" w:hAnsi="Century" w:cs="Times New Roman"/>
          <w:sz w:val="22"/>
          <w:szCs w:val="24"/>
        </w:rPr>
      </w:pPr>
    </w:p>
    <w:p w:rsidR="00BD799F" w:rsidRPr="006251E4" w:rsidRDefault="00BD799F" w:rsidP="004F410F">
      <w:pPr>
        <w:ind w:leftChars="202" w:left="424" w:rightChars="146" w:right="307"/>
        <w:rPr>
          <w:rFonts w:ascii="Century" w:eastAsia="ＭＳ 明朝" w:hAnsi="Century" w:cs="Times New Roman"/>
          <w:sz w:val="22"/>
          <w:szCs w:val="24"/>
        </w:rPr>
      </w:pPr>
    </w:p>
    <w:p w:rsidR="00BD799F" w:rsidRPr="006251E4" w:rsidRDefault="00BD799F" w:rsidP="00BD799F">
      <w:pPr>
        <w:ind w:leftChars="202" w:left="424" w:rightChars="146" w:right="307"/>
        <w:rPr>
          <w:rFonts w:ascii="Century" w:eastAsia="ＭＳ 明朝" w:hAnsi="Century" w:cs="Times New Roman"/>
          <w:sz w:val="22"/>
          <w:szCs w:val="24"/>
        </w:rPr>
      </w:pPr>
      <w:r w:rsidRPr="006251E4">
        <w:rPr>
          <w:rFonts w:ascii="Century" w:eastAsia="ＭＳ 明朝" w:hAnsi="Century" w:cs="Times New Roman" w:hint="eastAsia"/>
          <w:sz w:val="22"/>
          <w:szCs w:val="24"/>
        </w:rPr>
        <w:t>（添付書類）</w:t>
      </w:r>
    </w:p>
    <w:p w:rsidR="00BD799F" w:rsidRPr="006251E4" w:rsidRDefault="00BD799F" w:rsidP="00BD799F">
      <w:pPr>
        <w:ind w:leftChars="202" w:left="424" w:rightChars="146" w:right="307"/>
        <w:rPr>
          <w:rFonts w:ascii="Century" w:eastAsia="ＭＳ 明朝" w:hAnsi="Century" w:cs="Times New Roman"/>
          <w:sz w:val="22"/>
          <w:szCs w:val="24"/>
        </w:rPr>
      </w:pPr>
      <w:r w:rsidRPr="006251E4">
        <w:rPr>
          <w:rFonts w:ascii="Century" w:eastAsia="ＭＳ 明朝" w:hAnsi="Century" w:cs="Times New Roman" w:hint="eastAsia"/>
          <w:sz w:val="22"/>
          <w:szCs w:val="24"/>
        </w:rPr>
        <w:t>・民間金融機関からの借入に関する意見書（交付依頼用）</w:t>
      </w:r>
    </w:p>
    <w:p w:rsidR="00BD799F" w:rsidRPr="006251E4" w:rsidRDefault="00BD799F" w:rsidP="00BD799F">
      <w:pPr>
        <w:ind w:leftChars="202" w:left="424" w:rightChars="146" w:right="307"/>
        <w:rPr>
          <w:rFonts w:ascii="Century" w:eastAsia="ＭＳ 明朝" w:hAnsi="Century" w:cs="Times New Roman"/>
          <w:sz w:val="22"/>
          <w:szCs w:val="24"/>
        </w:rPr>
      </w:pPr>
      <w:r w:rsidRPr="006251E4">
        <w:rPr>
          <w:rFonts w:ascii="Century" w:eastAsia="ＭＳ 明朝" w:hAnsi="Century" w:cs="Times New Roman" w:hint="eastAsia"/>
          <w:sz w:val="22"/>
          <w:szCs w:val="24"/>
        </w:rPr>
        <w:t>・意見書添付書類</w:t>
      </w:r>
      <w:r w:rsidR="001259F6" w:rsidRPr="006251E4">
        <w:rPr>
          <w:rFonts w:ascii="Century" w:eastAsia="ＭＳ 明朝" w:hAnsi="Century" w:cs="Times New Roman" w:hint="eastAsia"/>
          <w:sz w:val="22"/>
          <w:szCs w:val="24"/>
        </w:rPr>
        <w:t>一式</w:t>
      </w:r>
    </w:p>
    <w:p w:rsidR="00BD799F" w:rsidRPr="006251E4" w:rsidRDefault="00BD799F" w:rsidP="00BD799F">
      <w:pPr>
        <w:ind w:leftChars="405" w:left="850" w:rightChars="349" w:right="733" w:firstLine="2"/>
        <w:rPr>
          <w:rFonts w:ascii="Century" w:eastAsia="ＭＳ 明朝" w:hAnsi="Century" w:cs="Times New Roman"/>
          <w:sz w:val="22"/>
          <w:szCs w:val="24"/>
        </w:rPr>
      </w:pPr>
      <w:r w:rsidRPr="006251E4">
        <w:rPr>
          <w:rFonts w:ascii="Century" w:eastAsia="ＭＳ 明朝" w:hAnsi="Century" w:cs="Times New Roman" w:hint="eastAsia"/>
          <w:sz w:val="22"/>
          <w:szCs w:val="24"/>
        </w:rPr>
        <w:t>事業計画書、償還計画書、金銭消費貸借契約書（案）、担保物件の不動産登記事項証明書、理事会・評議員会の議事録</w:t>
      </w:r>
    </w:p>
    <w:p w:rsidR="00BD799F" w:rsidRPr="006251E4" w:rsidRDefault="004F410F" w:rsidP="00DD10DD">
      <w:pPr>
        <w:ind w:leftChars="202" w:left="424" w:rightChars="146" w:right="307"/>
        <w:rPr>
          <w:rFonts w:ascii="Century" w:eastAsia="ＭＳ 明朝" w:hAnsi="Century" w:cs="Times New Roman"/>
          <w:sz w:val="22"/>
          <w:szCs w:val="24"/>
        </w:rPr>
      </w:pPr>
      <w:r w:rsidRPr="006251E4">
        <w:rPr>
          <w:rFonts w:ascii="Century" w:eastAsia="ＭＳ 明朝" w:hAnsi="Century" w:cs="Times New Roman" w:hint="eastAsia"/>
          <w:sz w:val="22"/>
          <w:szCs w:val="24"/>
        </w:rPr>
        <w:t xml:space="preserve">　</w:t>
      </w:r>
    </w:p>
    <w:p w:rsidR="00BD799F" w:rsidRPr="006251E4" w:rsidRDefault="00E2382F" w:rsidP="00BD799F">
      <w:pPr>
        <w:autoSpaceDE w:val="0"/>
        <w:autoSpaceDN w:val="0"/>
        <w:spacing w:line="276" w:lineRule="auto"/>
        <w:ind w:leftChars="-1" w:left="850" w:rightChars="11" w:right="23" w:hanging="852"/>
        <w:jc w:val="left"/>
        <w:rPr>
          <w:rFonts w:ascii="HG丸ｺﾞｼｯｸM-PRO" w:eastAsia="HG丸ｺﾞｼｯｸM-PRO" w:hAnsi="HG丸ｺﾞｼｯｸM-PRO" w:cs="Times New Roman"/>
          <w:b/>
          <w:spacing w:val="2"/>
          <w:kern w:val="0"/>
          <w:sz w:val="22"/>
          <w:szCs w:val="20"/>
        </w:rPr>
      </w:pPr>
      <w:r w:rsidRPr="006251E4">
        <w:rPr>
          <w:rFonts w:ascii="HG丸ｺﾞｼｯｸM-PRO" w:eastAsia="HG丸ｺﾞｼｯｸM-PRO" w:hAnsi="HG丸ｺﾞｼｯｸM-PRO" w:cs="Times New Roman" w:hint="eastAsia"/>
          <w:b/>
          <w:spacing w:val="2"/>
          <w:kern w:val="0"/>
          <w:sz w:val="22"/>
          <w:szCs w:val="20"/>
        </w:rPr>
        <w:t>（注）１　平成３１年３月２９日付けで「社会福祉法人の認可について」の別紙２「社会福祉法人定款例」が一部改正され、民間金融機関から社会福祉施設整備のための資金に対する</w:t>
      </w:r>
      <w:r w:rsidR="006C19F2" w:rsidRPr="006251E4">
        <w:rPr>
          <w:rFonts w:ascii="HG丸ｺﾞｼｯｸM-PRO" w:eastAsia="HG丸ｺﾞｼｯｸM-PRO" w:hAnsi="HG丸ｺﾞｼｯｸM-PRO" w:cs="Times New Roman" w:hint="eastAsia"/>
          <w:b/>
          <w:spacing w:val="2"/>
          <w:kern w:val="0"/>
          <w:sz w:val="22"/>
          <w:szCs w:val="20"/>
        </w:rPr>
        <w:t>融資</w:t>
      </w:r>
      <w:r w:rsidRPr="006251E4">
        <w:rPr>
          <w:rFonts w:ascii="HG丸ｺﾞｼｯｸM-PRO" w:eastAsia="HG丸ｺﾞｼｯｸM-PRO" w:hAnsi="HG丸ｺﾞｼｯｸM-PRO" w:cs="Times New Roman" w:hint="eastAsia"/>
          <w:b/>
          <w:spacing w:val="2"/>
          <w:kern w:val="0"/>
          <w:sz w:val="22"/>
          <w:szCs w:val="20"/>
        </w:rPr>
        <w:t>を受ける場合について、一定の要件を満たし、事前に関係</w:t>
      </w:r>
      <w:r w:rsidR="00DD10DD" w:rsidRPr="006251E4">
        <w:rPr>
          <w:rFonts w:ascii="HG丸ｺﾞｼｯｸM-PRO" w:eastAsia="HG丸ｺﾞｼｯｸM-PRO" w:hAnsi="HG丸ｺﾞｼｯｸM-PRO" w:cs="Times New Roman" w:hint="eastAsia"/>
          <w:b/>
          <w:spacing w:val="2"/>
          <w:kern w:val="0"/>
          <w:sz w:val="22"/>
          <w:szCs w:val="20"/>
        </w:rPr>
        <w:t>行政庁（</w:t>
      </w:r>
      <w:r w:rsidR="00205B96" w:rsidRPr="006251E4">
        <w:rPr>
          <w:rFonts w:ascii="HG丸ｺﾞｼｯｸM-PRO" w:eastAsia="HG丸ｺﾞｼｯｸM-PRO" w:hAnsi="HG丸ｺﾞｼｯｸM-PRO" w:cs="Times New Roman" w:hint="eastAsia"/>
          <w:b/>
          <w:spacing w:val="2"/>
          <w:kern w:val="0"/>
          <w:sz w:val="22"/>
          <w:szCs w:val="20"/>
        </w:rPr>
        <w:t>融資を</w:t>
      </w:r>
      <w:r w:rsidR="00DD10DD" w:rsidRPr="006251E4">
        <w:rPr>
          <w:rFonts w:ascii="HG丸ｺﾞｼｯｸM-PRO" w:eastAsia="HG丸ｺﾞｼｯｸM-PRO" w:hAnsi="HG丸ｺﾞｼｯｸM-PRO" w:cs="Times New Roman" w:hint="eastAsia"/>
          <w:b/>
          <w:spacing w:val="2"/>
          <w:kern w:val="0"/>
          <w:sz w:val="22"/>
          <w:szCs w:val="20"/>
        </w:rPr>
        <w:t>受けて整備する施設を所管する自治体の施設所管部局</w:t>
      </w:r>
      <w:r w:rsidRPr="006251E4">
        <w:rPr>
          <w:rFonts w:ascii="HG丸ｺﾞｼｯｸM-PRO" w:eastAsia="HG丸ｺﾞｼｯｸM-PRO" w:hAnsi="HG丸ｺﾞｼｯｸM-PRO" w:cs="Times New Roman" w:hint="eastAsia"/>
          <w:b/>
          <w:spacing w:val="2"/>
          <w:kern w:val="0"/>
          <w:sz w:val="22"/>
          <w:szCs w:val="20"/>
        </w:rPr>
        <w:t>）による意見書を届け出た場合には、所轄庁の基本財産担保提供承認が不要とされました。</w:t>
      </w:r>
    </w:p>
    <w:p w:rsidR="00DD10DD" w:rsidRPr="006251E4" w:rsidRDefault="00E2382F" w:rsidP="00BD799F">
      <w:pPr>
        <w:autoSpaceDE w:val="0"/>
        <w:autoSpaceDN w:val="0"/>
        <w:spacing w:line="276" w:lineRule="auto"/>
        <w:ind w:leftChars="405" w:left="850" w:rightChars="11" w:right="23" w:firstLine="1"/>
        <w:jc w:val="left"/>
        <w:rPr>
          <w:rFonts w:ascii="HG丸ｺﾞｼｯｸM-PRO" w:eastAsia="HG丸ｺﾞｼｯｸM-PRO" w:hAnsi="HG丸ｺﾞｼｯｸM-PRO" w:cs="Times New Roman"/>
          <w:b/>
          <w:spacing w:val="2"/>
          <w:kern w:val="0"/>
          <w:szCs w:val="20"/>
        </w:rPr>
      </w:pPr>
      <w:r w:rsidRPr="006251E4">
        <w:rPr>
          <w:rFonts w:ascii="HG丸ｺﾞｼｯｸM-PRO" w:eastAsia="HG丸ｺﾞｼｯｸM-PRO" w:hAnsi="HG丸ｺﾞｼｯｸM-PRO" w:cs="Times New Roman" w:hint="eastAsia"/>
          <w:b/>
          <w:spacing w:val="2"/>
          <w:kern w:val="0"/>
          <w:sz w:val="20"/>
          <w:szCs w:val="20"/>
        </w:rPr>
        <w:t>【「社会福祉法人の認可について」の別紙2「社会福祉法人定款例」第29条第2項第3号に係る運用上の留意事項ついて（平成31年3月29日付け厚生労働省社会・援護局福祉基盤課事務連絡）】</w:t>
      </w:r>
    </w:p>
    <w:p w:rsidR="00285EAE" w:rsidRPr="006251E4" w:rsidRDefault="00BD799F" w:rsidP="00285EAE">
      <w:pPr>
        <w:autoSpaceDE w:val="0"/>
        <w:autoSpaceDN w:val="0"/>
        <w:spacing w:line="276" w:lineRule="auto"/>
        <w:ind w:leftChars="322" w:left="851" w:rightChars="11" w:right="23" w:hangingChars="78" w:hanging="175"/>
        <w:jc w:val="left"/>
        <w:rPr>
          <w:rFonts w:ascii="HG丸ｺﾞｼｯｸM-PRO" w:eastAsia="HG丸ｺﾞｼｯｸM-PRO" w:hAnsi="HG丸ｺﾞｼｯｸM-PRO" w:cs="Times New Roman"/>
          <w:b/>
          <w:spacing w:val="2"/>
          <w:kern w:val="0"/>
          <w:sz w:val="22"/>
          <w:szCs w:val="20"/>
        </w:rPr>
      </w:pPr>
      <w:r w:rsidRPr="006251E4">
        <w:rPr>
          <w:rFonts w:ascii="HG丸ｺﾞｼｯｸM-PRO" w:eastAsia="HG丸ｺﾞｼｯｸM-PRO" w:hAnsi="HG丸ｺﾞｼｯｸM-PRO" w:cs="Times New Roman" w:hint="eastAsia"/>
          <w:b/>
          <w:spacing w:val="2"/>
          <w:kern w:val="0"/>
          <w:sz w:val="22"/>
          <w:szCs w:val="20"/>
        </w:rPr>
        <w:t>２　交付願及び添付書類は、各1部を提出</w:t>
      </w:r>
      <w:r w:rsidR="00205B96" w:rsidRPr="006251E4">
        <w:rPr>
          <w:rFonts w:ascii="HG丸ｺﾞｼｯｸM-PRO" w:eastAsia="HG丸ｺﾞｼｯｸM-PRO" w:hAnsi="HG丸ｺﾞｼｯｸM-PRO" w:cs="Times New Roman" w:hint="eastAsia"/>
          <w:b/>
          <w:spacing w:val="2"/>
          <w:kern w:val="0"/>
          <w:sz w:val="22"/>
          <w:szCs w:val="20"/>
        </w:rPr>
        <w:t>すること</w:t>
      </w:r>
      <w:r w:rsidRPr="006251E4">
        <w:rPr>
          <w:rFonts w:ascii="HG丸ｺﾞｼｯｸM-PRO" w:eastAsia="HG丸ｺﾞｼｯｸM-PRO" w:hAnsi="HG丸ｺﾞｼｯｸM-PRO" w:cs="Times New Roman" w:hint="eastAsia"/>
          <w:b/>
          <w:spacing w:val="2"/>
          <w:kern w:val="0"/>
          <w:sz w:val="22"/>
          <w:szCs w:val="20"/>
        </w:rPr>
        <w:t>。</w:t>
      </w:r>
    </w:p>
    <w:p w:rsidR="00DD10DD" w:rsidRPr="006251E4" w:rsidRDefault="00BD799F" w:rsidP="00BD799F">
      <w:pPr>
        <w:autoSpaceDE w:val="0"/>
        <w:autoSpaceDN w:val="0"/>
        <w:spacing w:line="276" w:lineRule="auto"/>
        <w:ind w:leftChars="322" w:left="851" w:rightChars="11" w:right="23" w:hangingChars="78" w:hanging="175"/>
        <w:jc w:val="left"/>
        <w:rPr>
          <w:rFonts w:ascii="HG丸ｺﾞｼｯｸM-PRO" w:eastAsia="HG丸ｺﾞｼｯｸM-PRO" w:hAnsi="HG丸ｺﾞｼｯｸM-PRO" w:cs="Times New Roman"/>
          <w:b/>
          <w:spacing w:val="2"/>
          <w:kern w:val="0"/>
          <w:sz w:val="22"/>
          <w:szCs w:val="20"/>
        </w:rPr>
      </w:pPr>
      <w:r w:rsidRPr="006251E4">
        <w:rPr>
          <w:rFonts w:ascii="HG丸ｺﾞｼｯｸM-PRO" w:eastAsia="HG丸ｺﾞｼｯｸM-PRO" w:hAnsi="HG丸ｺﾞｼｯｸM-PRO" w:cs="Times New Roman" w:hint="eastAsia"/>
          <w:b/>
          <w:spacing w:val="2"/>
          <w:kern w:val="0"/>
          <w:sz w:val="22"/>
          <w:szCs w:val="20"/>
        </w:rPr>
        <w:t>３</w:t>
      </w:r>
      <w:r w:rsidR="00DD10DD" w:rsidRPr="006251E4">
        <w:rPr>
          <w:rFonts w:ascii="HG丸ｺﾞｼｯｸM-PRO" w:eastAsia="HG丸ｺﾞｼｯｸM-PRO" w:hAnsi="HG丸ｺﾞｼｯｸM-PRO" w:cs="Times New Roman" w:hint="eastAsia"/>
          <w:b/>
          <w:spacing w:val="2"/>
          <w:kern w:val="0"/>
          <w:sz w:val="22"/>
          <w:szCs w:val="20"/>
        </w:rPr>
        <w:t xml:space="preserve">　この取扱いについては、定款に次のとおり当該</w:t>
      </w:r>
      <w:r w:rsidR="006C19F2" w:rsidRPr="006251E4">
        <w:rPr>
          <w:rFonts w:ascii="HG丸ｺﾞｼｯｸM-PRO" w:eastAsia="HG丸ｺﾞｼｯｸM-PRO" w:hAnsi="HG丸ｺﾞｼｯｸM-PRO" w:cs="Times New Roman" w:hint="eastAsia"/>
          <w:b/>
          <w:spacing w:val="2"/>
          <w:kern w:val="0"/>
          <w:sz w:val="22"/>
          <w:szCs w:val="20"/>
        </w:rPr>
        <w:t>取扱いを</w:t>
      </w:r>
      <w:r w:rsidR="00DD10DD" w:rsidRPr="006251E4">
        <w:rPr>
          <w:rFonts w:ascii="HG丸ｺﾞｼｯｸM-PRO" w:eastAsia="HG丸ｺﾞｼｯｸM-PRO" w:hAnsi="HG丸ｺﾞｼｯｸM-PRO" w:cs="Times New Roman" w:hint="eastAsia"/>
          <w:b/>
          <w:spacing w:val="2"/>
          <w:kern w:val="0"/>
          <w:sz w:val="22"/>
          <w:szCs w:val="20"/>
        </w:rPr>
        <w:t>規定</w:t>
      </w:r>
      <w:r w:rsidR="006C19F2" w:rsidRPr="006251E4">
        <w:rPr>
          <w:rFonts w:ascii="HG丸ｺﾞｼｯｸM-PRO" w:eastAsia="HG丸ｺﾞｼｯｸM-PRO" w:hAnsi="HG丸ｺﾞｼｯｸM-PRO" w:cs="Times New Roman" w:hint="eastAsia"/>
          <w:b/>
          <w:spacing w:val="2"/>
          <w:kern w:val="0"/>
          <w:sz w:val="22"/>
          <w:szCs w:val="20"/>
        </w:rPr>
        <w:t>する</w:t>
      </w:r>
      <w:r w:rsidR="00DD10DD" w:rsidRPr="006251E4">
        <w:rPr>
          <w:rFonts w:ascii="HG丸ｺﾞｼｯｸM-PRO" w:eastAsia="HG丸ｺﾞｼｯｸM-PRO" w:hAnsi="HG丸ｺﾞｼｯｸM-PRO" w:cs="Times New Roman" w:hint="eastAsia"/>
          <w:b/>
          <w:spacing w:val="2"/>
          <w:kern w:val="0"/>
          <w:sz w:val="22"/>
          <w:szCs w:val="20"/>
        </w:rPr>
        <w:t>必要があります。</w:t>
      </w:r>
    </w:p>
    <w:p w:rsidR="00BD799F" w:rsidRPr="006251E4" w:rsidRDefault="00222B84" w:rsidP="00BD799F">
      <w:pPr>
        <w:autoSpaceDE w:val="0"/>
        <w:autoSpaceDN w:val="0"/>
        <w:spacing w:line="100" w:lineRule="exact"/>
        <w:ind w:leftChars="322" w:left="848" w:rightChars="11" w:right="23" w:hangingChars="78" w:hanging="172"/>
        <w:jc w:val="left"/>
        <w:rPr>
          <w:rFonts w:ascii="HG丸ｺﾞｼｯｸM-PRO" w:eastAsia="HG丸ｺﾞｼｯｸM-PRO" w:hAnsi="HG丸ｺﾞｼｯｸM-PRO" w:cs="Times New Roman"/>
          <w:b/>
          <w:spacing w:val="2"/>
          <w:kern w:val="0"/>
          <w:sz w:val="20"/>
          <w:szCs w:val="20"/>
        </w:rPr>
      </w:pPr>
      <w:r w:rsidRPr="006251E4">
        <w:rPr>
          <w:rFonts w:ascii="明朝体" w:eastAsia="明朝体" w:hAnsi="Century" w:cs="Times New Roman" w:hint="eastAsia"/>
          <w:noProof/>
          <w:spacing w:val="2"/>
          <w:kern w:val="0"/>
          <w:sz w:val="22"/>
          <w:szCs w:val="20"/>
        </w:rPr>
        <mc:AlternateContent>
          <mc:Choice Requires="wps">
            <w:drawing>
              <wp:anchor distT="0" distB="0" distL="114300" distR="114300" simplePos="0" relativeHeight="251700224" behindDoc="1" locked="0" layoutInCell="1" allowOverlap="1" wp14:anchorId="47BECAA6" wp14:editId="7D710A62">
                <wp:simplePos x="0" y="0"/>
                <wp:positionH relativeFrom="column">
                  <wp:posOffset>97790</wp:posOffset>
                </wp:positionH>
                <wp:positionV relativeFrom="paragraph">
                  <wp:posOffset>67945</wp:posOffset>
                </wp:positionV>
                <wp:extent cx="6400800" cy="990600"/>
                <wp:effectExtent l="0" t="0" r="19050" b="19050"/>
                <wp:wrapNone/>
                <wp:docPr id="35"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90600"/>
                        </a:xfrm>
                        <a:prstGeom prst="rect">
                          <a:avLst/>
                        </a:prstGeom>
                        <a:solidFill>
                          <a:srgbClr val="FFFFFF">
                            <a:alpha val="0"/>
                          </a:srgbClr>
                        </a:solidFill>
                        <a:ln w="127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EC24F" id="正方形/長方形 35" o:spid="_x0000_s1026" style="position:absolute;left:0;text-align:left;margin-left:7.7pt;margin-top:5.35pt;width:7in;height:7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kByQwIAAGQEAAAOAAAAZHJzL2Uyb0RvYy54bWysVMGO0zAQvSPxD5bvNGlZum3UdLXqUoS0&#10;wEoLH+A6TmLh2GbsNl3+g/0AOHNGHPgcVuIvGNtt6YLEAZGDNeOZeTPzxpPZ2bZTZCPASaNLOhzk&#10;lAjNTSV1U9I3r5ePJpQ4z3TFlNGipDfC0bP5wwez3hZiZFqjKgEEQbQrelvS1ntbZJnjreiYGxgr&#10;NBprAx3zqEKTVcB6RO9UNsrzcdYbqCwYLpzD24tkpPOIX9eC+1d17YQnqqRYm48nxHMVzmw+Y0UD&#10;zLaS78pg/1BFx6TGpAeoC+YZWYP8A6qTHIwztR9w02WmriUXsQfsZpj/1s11y6yIvSA5zh5ocv8P&#10;lr/cXAGRVUkfP6FEsw5ndPf5093t1+/fPmY/PnxJEkErUtVbV2DEtb2C0Kyzl4a/dUSbRct0I84B&#10;TN8KVmGBw+Cf3QsIisNQsupfmAoTsbU3kbVtDV0ARD7INg7n5jAcsfWE4+X4JM8nOc6Qo206zcco&#10;hxSs2EdbcP6ZMB0JQkkBhx/R2ebS+eS6d4nVGyWrpVQqKtCsFgrIhuFDWcYvxSrbsnS7T+eSa0zt&#10;jjGUJj02PjrFyv6eII/frvx7GJ30uA9KdiXFZvELTqwIpD7VVZQ9kyrJ2LvSO5YDsWlAK1PdIMlg&#10;0mPH5UShNfCekh4feknduzUDQYl6rnFQpyejKY7eR2UymSLDcGxYHRmY5ghUUk9JEhc+7dLagmxa&#10;zDOMnWtzjqOtZWQ9jD3VtCsVn3Ikb7d2YVeO9ej16+cw/wkAAP//AwBQSwMEFAAGAAgAAAAhAPNW&#10;llHdAAAACgEAAA8AAABkcnMvZG93bnJldi54bWxMT0FOw0AMvCPxh5WRuNFdCiRVmk1VEEggTqRw&#10;dxOTRGS9IbttU16Pe4KTPZ7RzDhfTa5XexpD59nC9cyAIq583XFj4X3zdLUAFSJyjb1nsnCkAKvi&#10;/CzHrPYHfqN9GRslJhwytNDGOGRah6olh2HmB2LhPv3oMAocG12PeBBz1+u5MYl22LEktDjQQ0vV&#10;V7lzFl6b4/Rzn3Rlui6fXx43Hxiq8G3t5cW0XoKKNMU/MZzqS3UopNPW77gOqhd8dytKmSYFdeLN&#10;/EYuW9mSJAVd5Pr/C8UvAAAA//8DAFBLAQItABQABgAIAAAAIQC2gziS/gAAAOEBAAATAAAAAAAA&#10;AAAAAAAAAAAAAABbQ29udGVudF9UeXBlc10ueG1sUEsBAi0AFAAGAAgAAAAhADj9If/WAAAAlAEA&#10;AAsAAAAAAAAAAAAAAAAALwEAAF9yZWxzLy5yZWxzUEsBAi0AFAAGAAgAAAAhACoSQHJDAgAAZAQA&#10;AA4AAAAAAAAAAAAAAAAALgIAAGRycy9lMm9Eb2MueG1sUEsBAi0AFAAGAAgAAAAhAPNWllHdAAAA&#10;CgEAAA8AAAAAAAAAAAAAAAAAnQQAAGRycy9kb3ducmV2LnhtbFBLBQYAAAAABAAEAPMAAACnBQAA&#10;AAA=&#10;" strokeweight="1pt">
                <v:fill opacity="0"/>
                <v:textbox inset="5.85pt,.7pt,5.85pt,.7pt"/>
              </v:rect>
            </w:pict>
          </mc:Fallback>
        </mc:AlternateContent>
      </w:r>
    </w:p>
    <w:p w:rsidR="00BD799F" w:rsidRPr="006251E4" w:rsidRDefault="00BD799F" w:rsidP="00BD799F">
      <w:pPr>
        <w:autoSpaceDE w:val="0"/>
        <w:autoSpaceDN w:val="0"/>
        <w:spacing w:line="100" w:lineRule="exact"/>
        <w:ind w:leftChars="322" w:left="836" w:rightChars="11" w:right="23" w:hangingChars="78" w:hanging="160"/>
        <w:jc w:val="left"/>
        <w:rPr>
          <w:rFonts w:ascii="HG丸ｺﾞｼｯｸM-PRO" w:eastAsia="HG丸ｺﾞｼｯｸM-PRO" w:hAnsi="HG丸ｺﾞｼｯｸM-PRO" w:cs="Times New Roman"/>
          <w:b/>
          <w:spacing w:val="2"/>
          <w:kern w:val="0"/>
          <w:sz w:val="20"/>
          <w:szCs w:val="20"/>
        </w:rPr>
      </w:pPr>
    </w:p>
    <w:p w:rsidR="00DD10DD" w:rsidRPr="006251E4" w:rsidRDefault="00DD10DD" w:rsidP="00BD799F">
      <w:pPr>
        <w:autoSpaceDE w:val="0"/>
        <w:autoSpaceDN w:val="0"/>
        <w:ind w:rightChars="11" w:right="23" w:firstLineChars="100" w:firstLine="205"/>
        <w:jc w:val="left"/>
        <w:rPr>
          <w:rFonts w:ascii="HG丸ｺﾞｼｯｸM-PRO" w:eastAsia="HG丸ｺﾞｼｯｸM-PRO" w:hAnsi="HG丸ｺﾞｼｯｸM-PRO" w:cs="Times New Roman"/>
          <w:b/>
          <w:spacing w:val="2"/>
          <w:kern w:val="0"/>
          <w:sz w:val="20"/>
          <w:szCs w:val="20"/>
        </w:rPr>
      </w:pPr>
      <w:r w:rsidRPr="006251E4">
        <w:rPr>
          <w:rFonts w:ascii="HG丸ｺﾞｼｯｸM-PRO" w:eastAsia="HG丸ｺﾞｼｯｸM-PRO" w:hAnsi="HG丸ｺﾞｼｯｸM-PRO" w:cs="Times New Roman" w:hint="eastAsia"/>
          <w:b/>
          <w:spacing w:val="2"/>
          <w:kern w:val="0"/>
          <w:sz w:val="20"/>
          <w:szCs w:val="20"/>
        </w:rPr>
        <w:t>【定款例（抜粋）】</w:t>
      </w:r>
    </w:p>
    <w:p w:rsidR="00DD10DD" w:rsidRPr="006251E4" w:rsidRDefault="00DD10DD" w:rsidP="00BD799F">
      <w:pPr>
        <w:autoSpaceDE w:val="0"/>
        <w:autoSpaceDN w:val="0"/>
        <w:ind w:leftChars="137" w:left="567" w:rightChars="146" w:right="307" w:hangingChars="137" w:hanging="279"/>
        <w:jc w:val="left"/>
        <w:rPr>
          <w:rFonts w:ascii="HG丸ｺﾞｼｯｸM-PRO" w:eastAsia="HG丸ｺﾞｼｯｸM-PRO" w:hAnsi="HG丸ｺﾞｼｯｸM-PRO" w:cs="Times New Roman"/>
          <w:spacing w:val="2"/>
          <w:kern w:val="0"/>
          <w:sz w:val="20"/>
          <w:szCs w:val="20"/>
        </w:rPr>
      </w:pPr>
      <w:r w:rsidRPr="006251E4">
        <w:rPr>
          <w:rFonts w:ascii="HG丸ｺﾞｼｯｸM-PRO" w:eastAsia="HG丸ｺﾞｼｯｸM-PRO" w:hAnsi="HG丸ｺﾞｼｯｸM-PRO" w:cs="Times New Roman" w:hint="eastAsia"/>
          <w:spacing w:val="2"/>
          <w:kern w:val="0"/>
          <w:sz w:val="20"/>
          <w:szCs w:val="20"/>
        </w:rPr>
        <w:t>（基本財産の処分）</w:t>
      </w:r>
    </w:p>
    <w:p w:rsidR="00DD10DD" w:rsidRPr="006251E4" w:rsidRDefault="00DD10DD" w:rsidP="00BD799F">
      <w:pPr>
        <w:autoSpaceDE w:val="0"/>
        <w:autoSpaceDN w:val="0"/>
        <w:ind w:leftChars="137" w:left="567" w:rightChars="146" w:right="307" w:hangingChars="137" w:hanging="279"/>
        <w:jc w:val="left"/>
        <w:rPr>
          <w:rFonts w:ascii="HG丸ｺﾞｼｯｸM-PRO" w:eastAsia="HG丸ｺﾞｼｯｸM-PRO" w:hAnsi="HG丸ｺﾞｼｯｸM-PRO" w:cs="Times New Roman"/>
          <w:spacing w:val="2"/>
          <w:kern w:val="0"/>
          <w:sz w:val="20"/>
          <w:szCs w:val="20"/>
        </w:rPr>
      </w:pPr>
      <w:r w:rsidRPr="006251E4">
        <w:rPr>
          <w:rFonts w:ascii="HG丸ｺﾞｼｯｸM-PRO" w:eastAsia="HG丸ｺﾞｼｯｸM-PRO" w:hAnsi="HG丸ｺﾞｼｯｸM-PRO" w:cs="Times New Roman" w:hint="eastAsia"/>
          <w:spacing w:val="2"/>
          <w:kern w:val="0"/>
          <w:sz w:val="20"/>
          <w:szCs w:val="20"/>
        </w:rPr>
        <w:t>第二九条 基本財産を処分し、又は担保に供しようとするときは、理事会及び評議員会の承認を得て、〔所轄庁〕の承認を得なければならない。ただし、次の各号に掲げる場合には、〔所轄庁〕の承認は必要としない。</w:t>
      </w:r>
    </w:p>
    <w:p w:rsidR="00DD10DD" w:rsidRPr="006251E4" w:rsidRDefault="00222B84" w:rsidP="00BD799F">
      <w:pPr>
        <w:autoSpaceDE w:val="0"/>
        <w:autoSpaceDN w:val="0"/>
        <w:ind w:leftChars="137" w:left="589" w:rightChars="146" w:right="307" w:hangingChars="137" w:hanging="301"/>
        <w:jc w:val="left"/>
        <w:rPr>
          <w:rFonts w:ascii="HG丸ｺﾞｼｯｸM-PRO" w:eastAsia="HG丸ｺﾞｼｯｸM-PRO" w:hAnsi="HG丸ｺﾞｼｯｸM-PRO" w:cs="Times New Roman"/>
          <w:spacing w:val="2"/>
          <w:kern w:val="0"/>
          <w:sz w:val="20"/>
          <w:szCs w:val="20"/>
        </w:rPr>
      </w:pPr>
      <w:r w:rsidRPr="006251E4">
        <w:rPr>
          <w:rFonts w:ascii="明朝体" w:eastAsia="明朝体" w:hAnsi="Century" w:cs="Times New Roman" w:hint="eastAsia"/>
          <w:noProof/>
          <w:spacing w:val="2"/>
          <w:kern w:val="0"/>
          <w:sz w:val="22"/>
          <w:szCs w:val="20"/>
        </w:rPr>
        <w:lastRenderedPageBreak/>
        <mc:AlternateContent>
          <mc:Choice Requires="wps">
            <w:drawing>
              <wp:anchor distT="0" distB="0" distL="114300" distR="114300" simplePos="0" relativeHeight="251702272" behindDoc="1" locked="0" layoutInCell="1" allowOverlap="1" wp14:anchorId="1484E015" wp14:editId="489536B5">
                <wp:simplePos x="0" y="0"/>
                <wp:positionH relativeFrom="margin">
                  <wp:posOffset>126365</wp:posOffset>
                </wp:positionH>
                <wp:positionV relativeFrom="paragraph">
                  <wp:posOffset>-10795</wp:posOffset>
                </wp:positionV>
                <wp:extent cx="6338570" cy="942975"/>
                <wp:effectExtent l="0" t="0" r="24130" b="28575"/>
                <wp:wrapNone/>
                <wp:docPr id="50" name="正方形/長方形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8570" cy="942975"/>
                        </a:xfrm>
                        <a:prstGeom prst="rect">
                          <a:avLst/>
                        </a:prstGeom>
                        <a:solidFill>
                          <a:srgbClr val="FFFFFF">
                            <a:alpha val="0"/>
                          </a:srgbClr>
                        </a:solidFill>
                        <a:ln w="127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62B78" id="正方形/長方形 50" o:spid="_x0000_s1026" style="position:absolute;left:0;text-align:left;margin-left:9.95pt;margin-top:-.85pt;width:499.1pt;height:74.25pt;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XSQIAAGQEAAAOAAAAZHJzL2Uyb0RvYy54bWysVMGO0zAQvSPxD5bvbNIu3bbRpqvVLkVI&#10;C6y08AFTx0ksHNuM3ablP9gPgDNnxIHPYSX+gomTLV24IXKwPJ6Z5zdvPDk92zaabSR6ZU3OR0cp&#10;Z9IIWyhT5fztm+WTGWc+gClAWyNzvpOeny0ePzptXSbHtra6kMgIxPisdTmvQ3BZknhRywb8kXXS&#10;kLO02EAgE6ukQGgJvdHJOE1PktZi4dAK6T2dXvZOvoj4ZSlFeF2WXgamc07cQlwxrqtuTRankFUI&#10;rlZioAH/wKIBZejSPdQlBGBrVH9BNUqg9bYMR8I2iS1LJWSsgaoZpX9Uc1ODk7EWEse7vUz+/8GK&#10;V5trZKrI+YTkMdBQj+6+fL67/fbj+6fk58ev/Y6Rl6Rqnc8o48ZdY1esd1dWvPPM2IsaTCXPEW1b&#10;SyiI4KiLTx4kdIanVLZqX9qCLoJ1sFG1bYlNB0h6sG1szm7fHLkNTNDhyfHxbDIlkoJ886fj+XQS&#10;r4DsPtuhD8+lbVi3yTlS8yM6bK586NhAdh8S2VutiqXSOhpYrS40sg3QQ1nGr8/Vrob+NCpAGL4P&#10;jXj+EEMb1lLh42maxtwHziFrgEq7b6D/IKxRgeZBqybns30QZJ2oz0wRX2sApfs9kdFmULkTtm/Q&#10;yhY7Ehlt/9hpOGlTW/zAWUsPPef+/RpQcqZfGGrUlKSc0GREYzabk8J46FgdOMAIAsp54KzfXoR+&#10;ltYOVVXTPaNYubHn1NpSRdW7tvecBqr0lKN4w9h1s3Jox6jfP4fFLwAAAP//AwBQSwMEFAAGAAgA&#10;AAAhAHPWyT7eAAAACgEAAA8AAABkcnMvZG93bnJldi54bWxMj0FPg0AQhe8m/ofNmHhrF4yhFFma&#10;ajTReJLqfQojENlZZLct9dd3eqq3eXkvb76Xrybbqz2NvnNsIJ5HoIgrV3fcGPjcvMxSUD4g19g7&#10;JgNH8rAqrq9yzGp34A/al6FRUsI+QwNtCEOmta9asujnbiAW79uNFoPIsdH1iAcpt72+i6JEW+xY&#10;PrQ40FNL1U+5swbem+P095h05WJdvr49b77QV/7XmNubaf0AKtAULmE44ws6FMK0dTuuvepFL5eS&#10;NDCLF6DOfhSnMaitXPdJCrrI9f8JxQkAAP//AwBQSwECLQAUAAYACAAAACEAtoM4kv4AAADhAQAA&#10;EwAAAAAAAAAAAAAAAAAAAAAAW0NvbnRlbnRfVHlwZXNdLnhtbFBLAQItABQABgAIAAAAIQA4/SH/&#10;1gAAAJQBAAALAAAAAAAAAAAAAAAAAC8BAABfcmVscy8ucmVsc1BLAQItABQABgAIAAAAIQCZn/+X&#10;SQIAAGQEAAAOAAAAAAAAAAAAAAAAAC4CAABkcnMvZTJvRG9jLnhtbFBLAQItABQABgAIAAAAIQBz&#10;1sk+3gAAAAoBAAAPAAAAAAAAAAAAAAAAAKMEAABkcnMvZG93bnJldi54bWxQSwUGAAAAAAQABADz&#10;AAAArgUAAAAA&#10;" strokeweight="1pt">
                <v:fill opacity="0"/>
                <v:textbox inset="5.85pt,.7pt,5.85pt,.7pt"/>
                <w10:wrap anchorx="margin"/>
              </v:rect>
            </w:pict>
          </mc:Fallback>
        </mc:AlternateContent>
      </w:r>
      <w:r w:rsidR="00DD10DD" w:rsidRPr="006251E4">
        <w:rPr>
          <w:rFonts w:ascii="HG丸ｺﾞｼｯｸM-PRO" w:eastAsia="HG丸ｺﾞｼｯｸM-PRO" w:hAnsi="HG丸ｺﾞｼｯｸM-PRO" w:cs="Times New Roman" w:hint="eastAsia"/>
          <w:spacing w:val="2"/>
          <w:kern w:val="0"/>
          <w:sz w:val="20"/>
          <w:szCs w:val="20"/>
        </w:rPr>
        <w:t>一・二　略</w:t>
      </w:r>
    </w:p>
    <w:p w:rsidR="00DD10DD" w:rsidRPr="006251E4" w:rsidRDefault="00DD10DD" w:rsidP="00BD799F">
      <w:pPr>
        <w:autoSpaceDE w:val="0"/>
        <w:autoSpaceDN w:val="0"/>
        <w:ind w:leftChars="137" w:left="569" w:rightChars="146" w:right="307" w:hangingChars="137" w:hanging="281"/>
        <w:jc w:val="left"/>
        <w:rPr>
          <w:rFonts w:ascii="HG丸ｺﾞｼｯｸM-PRO" w:eastAsia="HG丸ｺﾞｼｯｸM-PRO" w:hAnsi="HG丸ｺﾞｼｯｸM-PRO" w:cs="Times New Roman"/>
          <w:b/>
          <w:spacing w:val="2"/>
          <w:kern w:val="0"/>
          <w:sz w:val="20"/>
          <w:szCs w:val="20"/>
          <w:u w:val="double"/>
        </w:rPr>
      </w:pPr>
      <w:r w:rsidRPr="006251E4">
        <w:rPr>
          <w:rFonts w:ascii="HG丸ｺﾞｼｯｸM-PRO" w:eastAsia="HG丸ｺﾞｼｯｸM-PRO" w:hAnsi="HG丸ｺﾞｼｯｸM-PRO" w:cs="Times New Roman" w:hint="eastAsia"/>
          <w:b/>
          <w:spacing w:val="2"/>
          <w:kern w:val="0"/>
          <w:sz w:val="20"/>
          <w:szCs w:val="20"/>
          <w:u w:val="double"/>
        </w:rPr>
        <w:t>三 社会福祉施設整備のための資金に対する融資を行う確実な民間金融機関に対して基本財産を担保に供する場合で、当該事業計画が適切であるとの関係行政庁による意見書を所轄庁に届け出た場合。なお、当該貸付に係る償還が滞った場合には、遅滞なく所轄庁に届け出るものとする。</w:t>
      </w:r>
    </w:p>
    <w:p w:rsidR="00DD10DD" w:rsidRPr="006251E4" w:rsidRDefault="00DD10DD" w:rsidP="00DD10DD">
      <w:pPr>
        <w:autoSpaceDE w:val="0"/>
        <w:autoSpaceDN w:val="0"/>
        <w:spacing w:line="360" w:lineRule="exact"/>
        <w:ind w:leftChars="135" w:left="283" w:rightChars="11" w:right="23"/>
        <w:jc w:val="left"/>
        <w:rPr>
          <w:rFonts w:ascii="HG丸ｺﾞｼｯｸM-PRO" w:eastAsia="HG丸ｺﾞｼｯｸM-PRO" w:hAnsi="HG丸ｺﾞｼｯｸM-PRO" w:cs="Times New Roman"/>
          <w:b/>
          <w:spacing w:val="2"/>
          <w:kern w:val="0"/>
          <w:sz w:val="22"/>
          <w:szCs w:val="20"/>
        </w:rPr>
      </w:pPr>
      <w:r w:rsidRPr="006251E4">
        <w:rPr>
          <w:rFonts w:ascii="HG丸ｺﾞｼｯｸM-PRO" w:eastAsia="HG丸ｺﾞｼｯｸM-PRO" w:hAnsi="HG丸ｺﾞｼｯｸM-PRO" w:cs="Times New Roman" w:hint="eastAsia"/>
          <w:b/>
          <w:spacing w:val="2"/>
          <w:kern w:val="0"/>
          <w:sz w:val="22"/>
          <w:szCs w:val="20"/>
        </w:rPr>
        <w:t xml:space="preserve">　　　</w:t>
      </w:r>
    </w:p>
    <w:p w:rsidR="00E2382F" w:rsidRPr="006251E4" w:rsidRDefault="00E2382F" w:rsidP="00E2382F">
      <w:pPr>
        <w:autoSpaceDE w:val="0"/>
        <w:autoSpaceDN w:val="0"/>
        <w:spacing w:line="360" w:lineRule="exact"/>
        <w:ind w:leftChars="-22" w:left="-46" w:rightChars="11" w:right="23"/>
        <w:jc w:val="left"/>
        <w:rPr>
          <w:rFonts w:ascii="HG丸ｺﾞｼｯｸM-PRO" w:eastAsia="HG丸ｺﾞｼｯｸM-PRO" w:hAnsi="HG丸ｺﾞｼｯｸM-PRO" w:cs="Times New Roman"/>
          <w:b/>
          <w:spacing w:val="2"/>
          <w:kern w:val="0"/>
          <w:sz w:val="20"/>
          <w:szCs w:val="20"/>
        </w:rPr>
      </w:pPr>
    </w:p>
    <w:p w:rsidR="00E2382F" w:rsidRPr="006251E4" w:rsidRDefault="00E2382F" w:rsidP="00114BD6">
      <w:pPr>
        <w:widowControl/>
        <w:jc w:val="left"/>
        <w:rPr>
          <w:rFonts w:ascii="HG丸ｺﾞｼｯｸM-PRO" w:eastAsia="HG丸ｺﾞｼｯｸM-PRO" w:hAnsi="HG丸ｺﾞｼｯｸM-PRO" w:cs="Times New Roman"/>
          <w:b/>
          <w:spacing w:val="2"/>
          <w:kern w:val="0"/>
          <w:sz w:val="22"/>
          <w:szCs w:val="20"/>
        </w:rPr>
      </w:pPr>
      <w:bookmarkStart w:id="0" w:name="_GoBack"/>
      <w:bookmarkEnd w:id="0"/>
    </w:p>
    <w:sectPr w:rsidR="00E2382F" w:rsidRPr="006251E4" w:rsidSect="00811ECF">
      <w:footerReference w:type="default" r:id="rId8"/>
      <w:type w:val="continuous"/>
      <w:pgSz w:w="11904" w:h="16834" w:code="9"/>
      <w:pgMar w:top="1247" w:right="680" w:bottom="1247" w:left="851" w:header="340" w:footer="57"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8A5" w:rsidRDefault="004808A5" w:rsidP="005D34DA">
      <w:r>
        <w:separator/>
      </w:r>
    </w:p>
  </w:endnote>
  <w:endnote w:type="continuationSeparator" w:id="0">
    <w:p w:rsidR="004808A5" w:rsidRDefault="004808A5" w:rsidP="005D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8A5" w:rsidRPr="005A6183" w:rsidRDefault="004808A5" w:rsidP="00233DC7">
    <w:pPr>
      <w:tabs>
        <w:tab w:val="left" w:pos="3192"/>
        <w:tab w:val="right" w:pos="10272"/>
      </w:tabs>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ab/>
    </w:r>
    <w:r>
      <w:rPr>
        <w:rFonts w:ascii="HG丸ｺﾞｼｯｸM-PRO" w:eastAsia="HG丸ｺﾞｼｯｸM-PRO" w:hAnsi="HG丸ｺﾞｼｯｸM-PRO"/>
        <w:sz w:val="20"/>
        <w:szCs w:val="20"/>
      </w:rPr>
      <w:tab/>
    </w:r>
  </w:p>
  <w:p w:rsidR="004808A5" w:rsidRPr="00290002" w:rsidRDefault="004808A5" w:rsidP="002900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8A5" w:rsidRDefault="004808A5" w:rsidP="005D34DA">
      <w:r>
        <w:separator/>
      </w:r>
    </w:p>
  </w:footnote>
  <w:footnote w:type="continuationSeparator" w:id="0">
    <w:p w:rsidR="004808A5" w:rsidRDefault="004808A5" w:rsidP="005D3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0F9"/>
    <w:multiLevelType w:val="hybridMultilevel"/>
    <w:tmpl w:val="513A7F0C"/>
    <w:lvl w:ilvl="0" w:tplc="EC68F31E">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002A6886"/>
    <w:multiLevelType w:val="hybridMultilevel"/>
    <w:tmpl w:val="A290E36A"/>
    <w:lvl w:ilvl="0" w:tplc="E6E6CB9C">
      <w:start w:val="3"/>
      <w:numFmt w:val="decimalFullWidth"/>
      <w:lvlText w:val="第%1条"/>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2A47D6D"/>
    <w:multiLevelType w:val="hybridMultilevel"/>
    <w:tmpl w:val="22AA5EE0"/>
    <w:lvl w:ilvl="0" w:tplc="6ECCFEC2">
      <w:start w:val="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6D602BE"/>
    <w:multiLevelType w:val="hybridMultilevel"/>
    <w:tmpl w:val="CC1C041C"/>
    <w:lvl w:ilvl="0" w:tplc="EA86D3AA">
      <w:start w:val="2"/>
      <w:numFmt w:val="decimalEnclosedCircle"/>
      <w:lvlText w:val="%1"/>
      <w:lvlJc w:val="left"/>
      <w:pPr>
        <w:ind w:left="1831" w:hanging="360"/>
      </w:pPr>
      <w:rPr>
        <w:rFonts w:hint="default"/>
      </w:rPr>
    </w:lvl>
    <w:lvl w:ilvl="1" w:tplc="04090017" w:tentative="1">
      <w:start w:val="1"/>
      <w:numFmt w:val="aiueoFullWidth"/>
      <w:lvlText w:val="(%2)"/>
      <w:lvlJc w:val="left"/>
      <w:pPr>
        <w:ind w:left="2311" w:hanging="420"/>
      </w:pPr>
    </w:lvl>
    <w:lvl w:ilvl="2" w:tplc="04090011" w:tentative="1">
      <w:start w:val="1"/>
      <w:numFmt w:val="decimalEnclosedCircle"/>
      <w:lvlText w:val="%3"/>
      <w:lvlJc w:val="left"/>
      <w:pPr>
        <w:ind w:left="2731" w:hanging="420"/>
      </w:pPr>
    </w:lvl>
    <w:lvl w:ilvl="3" w:tplc="0409000F" w:tentative="1">
      <w:start w:val="1"/>
      <w:numFmt w:val="decimal"/>
      <w:lvlText w:val="%4."/>
      <w:lvlJc w:val="left"/>
      <w:pPr>
        <w:ind w:left="3151" w:hanging="420"/>
      </w:pPr>
    </w:lvl>
    <w:lvl w:ilvl="4" w:tplc="04090017" w:tentative="1">
      <w:start w:val="1"/>
      <w:numFmt w:val="aiueoFullWidth"/>
      <w:lvlText w:val="(%5)"/>
      <w:lvlJc w:val="left"/>
      <w:pPr>
        <w:ind w:left="3571" w:hanging="420"/>
      </w:pPr>
    </w:lvl>
    <w:lvl w:ilvl="5" w:tplc="04090011" w:tentative="1">
      <w:start w:val="1"/>
      <w:numFmt w:val="decimalEnclosedCircle"/>
      <w:lvlText w:val="%6"/>
      <w:lvlJc w:val="left"/>
      <w:pPr>
        <w:ind w:left="3991" w:hanging="420"/>
      </w:pPr>
    </w:lvl>
    <w:lvl w:ilvl="6" w:tplc="0409000F" w:tentative="1">
      <w:start w:val="1"/>
      <w:numFmt w:val="decimal"/>
      <w:lvlText w:val="%7."/>
      <w:lvlJc w:val="left"/>
      <w:pPr>
        <w:ind w:left="4411" w:hanging="420"/>
      </w:pPr>
    </w:lvl>
    <w:lvl w:ilvl="7" w:tplc="04090017" w:tentative="1">
      <w:start w:val="1"/>
      <w:numFmt w:val="aiueoFullWidth"/>
      <w:lvlText w:val="(%8)"/>
      <w:lvlJc w:val="left"/>
      <w:pPr>
        <w:ind w:left="4831" w:hanging="420"/>
      </w:pPr>
    </w:lvl>
    <w:lvl w:ilvl="8" w:tplc="04090011" w:tentative="1">
      <w:start w:val="1"/>
      <w:numFmt w:val="decimalEnclosedCircle"/>
      <w:lvlText w:val="%9"/>
      <w:lvlJc w:val="left"/>
      <w:pPr>
        <w:ind w:left="5251" w:hanging="420"/>
      </w:pPr>
    </w:lvl>
  </w:abstractNum>
  <w:abstractNum w:abstractNumId="4" w15:restartNumberingAfterBreak="0">
    <w:nsid w:val="06E23AF5"/>
    <w:multiLevelType w:val="hybridMultilevel"/>
    <w:tmpl w:val="5E289774"/>
    <w:lvl w:ilvl="0" w:tplc="2CC0281E">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82A542B"/>
    <w:multiLevelType w:val="hybridMultilevel"/>
    <w:tmpl w:val="7264CD1E"/>
    <w:lvl w:ilvl="0" w:tplc="CB087856">
      <w:start w:val="1"/>
      <w:numFmt w:val="decimalEnclosedCircle"/>
      <w:lvlText w:val="%1"/>
      <w:lvlJc w:val="left"/>
      <w:pPr>
        <w:ind w:left="1540" w:hanging="360"/>
      </w:pPr>
      <w:rPr>
        <w:rFonts w:hint="default"/>
      </w:rPr>
    </w:lvl>
    <w:lvl w:ilvl="1" w:tplc="899A540A">
      <w:start w:val="5"/>
      <w:numFmt w:val="decimalFullWidth"/>
      <w:lvlText w:val="（%2）"/>
      <w:lvlJc w:val="left"/>
      <w:pPr>
        <w:ind w:left="2410" w:hanging="810"/>
      </w:pPr>
      <w:rPr>
        <w:rFonts w:hint="default"/>
      </w:rPr>
    </w:lvl>
    <w:lvl w:ilvl="2" w:tplc="04090011" w:tentative="1">
      <w:start w:val="1"/>
      <w:numFmt w:val="decimalEnclosedCircle"/>
      <w:lvlText w:val="%3"/>
      <w:lvlJc w:val="left"/>
      <w:pPr>
        <w:ind w:left="2440" w:hanging="420"/>
      </w:p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6" w15:restartNumberingAfterBreak="0">
    <w:nsid w:val="08747E44"/>
    <w:multiLevelType w:val="hybridMultilevel"/>
    <w:tmpl w:val="A57034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26130D"/>
    <w:multiLevelType w:val="hybridMultilevel"/>
    <w:tmpl w:val="4A56577A"/>
    <w:lvl w:ilvl="0" w:tplc="E81293B2">
      <w:start w:val="1"/>
      <w:numFmt w:val="decimalEnclosedCircle"/>
      <w:lvlText w:val="%1"/>
      <w:lvlJc w:val="left"/>
      <w:pPr>
        <w:ind w:left="1540" w:hanging="360"/>
      </w:pPr>
      <w:rPr>
        <w:rFonts w:hint="default"/>
      </w:rPr>
    </w:lvl>
    <w:lvl w:ilvl="1" w:tplc="330E04DA">
      <w:start w:val="1"/>
      <w:numFmt w:val="decimalEnclosedCircle"/>
      <w:lvlText w:val="%2"/>
      <w:lvlJc w:val="left"/>
      <w:pPr>
        <w:ind w:left="1960" w:hanging="360"/>
      </w:pPr>
      <w:rPr>
        <w:rFonts w:hint="default"/>
      </w:rPr>
    </w:lvl>
    <w:lvl w:ilvl="2" w:tplc="68CCC32E">
      <w:start w:val="1"/>
      <w:numFmt w:val="decimalFullWidth"/>
      <w:lvlText w:val="（%3）"/>
      <w:lvlJc w:val="left"/>
      <w:pPr>
        <w:ind w:left="2740" w:hanging="720"/>
      </w:pPr>
      <w:rPr>
        <w:rFonts w:hint="default"/>
      </w:r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8" w15:restartNumberingAfterBreak="0">
    <w:nsid w:val="0A965AA8"/>
    <w:multiLevelType w:val="hybridMultilevel"/>
    <w:tmpl w:val="05E21594"/>
    <w:lvl w:ilvl="0" w:tplc="2340C1EC">
      <w:start w:val="1"/>
      <w:numFmt w:val="decimalFullWidth"/>
      <w:lvlText w:val="（%1）"/>
      <w:lvlJc w:val="left"/>
      <w:pPr>
        <w:ind w:left="1532" w:hanging="102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9" w15:restartNumberingAfterBreak="0">
    <w:nsid w:val="0AC96A32"/>
    <w:multiLevelType w:val="hybridMultilevel"/>
    <w:tmpl w:val="BDACEE30"/>
    <w:lvl w:ilvl="0" w:tplc="A77A79C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C9E3133"/>
    <w:multiLevelType w:val="hybridMultilevel"/>
    <w:tmpl w:val="FD4A9A8A"/>
    <w:lvl w:ilvl="0" w:tplc="5BB6B86E">
      <w:start w:val="5"/>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3955C4D"/>
    <w:multiLevelType w:val="hybridMultilevel"/>
    <w:tmpl w:val="A3F45DBC"/>
    <w:lvl w:ilvl="0" w:tplc="AA504A6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90F7D96"/>
    <w:multiLevelType w:val="hybridMultilevel"/>
    <w:tmpl w:val="8C981D5C"/>
    <w:lvl w:ilvl="0" w:tplc="DF102B18">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1F717153"/>
    <w:multiLevelType w:val="hybridMultilevel"/>
    <w:tmpl w:val="26AE4C52"/>
    <w:lvl w:ilvl="0" w:tplc="C8E23C0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FE66F42"/>
    <w:multiLevelType w:val="hybridMultilevel"/>
    <w:tmpl w:val="F644139C"/>
    <w:lvl w:ilvl="0" w:tplc="E81293B2">
      <w:start w:val="1"/>
      <w:numFmt w:val="decimalEnclosedCircle"/>
      <w:lvlText w:val="%1"/>
      <w:lvlJc w:val="left"/>
      <w:pPr>
        <w:ind w:left="154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B40D17"/>
    <w:multiLevelType w:val="hybridMultilevel"/>
    <w:tmpl w:val="6B948F92"/>
    <w:lvl w:ilvl="0" w:tplc="822C61AC">
      <w:start w:val="8"/>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16" w15:restartNumberingAfterBreak="0">
    <w:nsid w:val="24440385"/>
    <w:multiLevelType w:val="hybridMultilevel"/>
    <w:tmpl w:val="2538281A"/>
    <w:lvl w:ilvl="0" w:tplc="BE4859C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9A42503"/>
    <w:multiLevelType w:val="hybridMultilevel"/>
    <w:tmpl w:val="FEB88FBE"/>
    <w:lvl w:ilvl="0" w:tplc="B51A224C">
      <w:start w:val="1"/>
      <w:numFmt w:val="decimalFullWidth"/>
      <w:lvlText w:val="第%1条"/>
      <w:lvlJc w:val="left"/>
      <w:pPr>
        <w:tabs>
          <w:tab w:val="num" w:pos="1275"/>
        </w:tabs>
        <w:ind w:left="1275" w:hanging="102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8" w15:restartNumberingAfterBreak="0">
    <w:nsid w:val="2FE935E7"/>
    <w:multiLevelType w:val="hybridMultilevel"/>
    <w:tmpl w:val="A198DB62"/>
    <w:lvl w:ilvl="0" w:tplc="7310C804">
      <w:start w:val="1"/>
      <w:numFmt w:val="decimalFullWidth"/>
      <w:lvlText w:val="（%1）"/>
      <w:lvlJc w:val="left"/>
      <w:pPr>
        <w:ind w:left="1320" w:hanging="795"/>
      </w:pPr>
      <w:rPr>
        <w:rFonts w:hint="default"/>
      </w:rPr>
    </w:lvl>
    <w:lvl w:ilvl="1" w:tplc="CFCC7B8A">
      <w:start w:val="1"/>
      <w:numFmt w:val="decimalEnclosedCircle"/>
      <w:lvlText w:val="%2"/>
      <w:lvlJc w:val="left"/>
      <w:pPr>
        <w:ind w:left="1305" w:hanging="360"/>
      </w:pPr>
      <w:rPr>
        <w:rFonts w:hint="default"/>
      </w:r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9" w15:restartNumberingAfterBreak="0">
    <w:nsid w:val="3078359F"/>
    <w:multiLevelType w:val="hybridMultilevel"/>
    <w:tmpl w:val="CC86C3EC"/>
    <w:lvl w:ilvl="0" w:tplc="A4BAE55E">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20" w15:restartNumberingAfterBreak="0">
    <w:nsid w:val="319F6D71"/>
    <w:multiLevelType w:val="hybridMultilevel"/>
    <w:tmpl w:val="42BCAFDC"/>
    <w:lvl w:ilvl="0" w:tplc="B7502C2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1" w15:restartNumberingAfterBreak="0">
    <w:nsid w:val="32313D98"/>
    <w:multiLevelType w:val="hybridMultilevel"/>
    <w:tmpl w:val="6C8EEF46"/>
    <w:lvl w:ilvl="0" w:tplc="A358DC4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47B0FA0"/>
    <w:multiLevelType w:val="hybridMultilevel"/>
    <w:tmpl w:val="02F49DD4"/>
    <w:lvl w:ilvl="0" w:tplc="65A28EB4">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3" w15:restartNumberingAfterBreak="0">
    <w:nsid w:val="384C018B"/>
    <w:multiLevelType w:val="hybridMultilevel"/>
    <w:tmpl w:val="F16688A8"/>
    <w:lvl w:ilvl="0" w:tplc="434E9942">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4" w15:restartNumberingAfterBreak="0">
    <w:nsid w:val="3A9402F4"/>
    <w:multiLevelType w:val="hybridMultilevel"/>
    <w:tmpl w:val="85A6C7A8"/>
    <w:lvl w:ilvl="0" w:tplc="18FA7F2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9D6BA7"/>
    <w:multiLevelType w:val="hybridMultilevel"/>
    <w:tmpl w:val="54C6BA32"/>
    <w:lvl w:ilvl="0" w:tplc="3DB0D53C">
      <w:start w:val="1"/>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B9802FD"/>
    <w:multiLevelType w:val="hybridMultilevel"/>
    <w:tmpl w:val="EC68EA66"/>
    <w:lvl w:ilvl="0" w:tplc="3D6241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C5E1B36"/>
    <w:multiLevelType w:val="hybridMultilevel"/>
    <w:tmpl w:val="19EE0B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D977E89"/>
    <w:multiLevelType w:val="hybridMultilevel"/>
    <w:tmpl w:val="CA663F50"/>
    <w:lvl w:ilvl="0" w:tplc="92987A06">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9" w15:restartNumberingAfterBreak="0">
    <w:nsid w:val="42FD2D9F"/>
    <w:multiLevelType w:val="hybridMultilevel"/>
    <w:tmpl w:val="AA1EE914"/>
    <w:lvl w:ilvl="0" w:tplc="F7AC1910">
      <w:start w:val="1"/>
      <w:numFmt w:val="decimal"/>
      <w:lvlText w:val="(%1)"/>
      <w:lvlJc w:val="left"/>
      <w:pPr>
        <w:tabs>
          <w:tab w:val="num" w:pos="360"/>
        </w:tabs>
        <w:ind w:left="360" w:hanging="360"/>
      </w:pPr>
      <w:rPr>
        <w:rFonts w:hint="default"/>
      </w:rPr>
    </w:lvl>
    <w:lvl w:ilvl="1" w:tplc="54721342">
      <w:start w:val="5"/>
      <w:numFmt w:val="bullet"/>
      <w:lvlText w:val="※"/>
      <w:lvlJc w:val="left"/>
      <w:pPr>
        <w:ind w:left="780" w:hanging="360"/>
      </w:pPr>
      <w:rPr>
        <w:rFonts w:ascii="明朝体" w:eastAsia="明朝体"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52563AA"/>
    <w:multiLevelType w:val="hybridMultilevel"/>
    <w:tmpl w:val="6F267C1A"/>
    <w:lvl w:ilvl="0" w:tplc="5A3879C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31" w15:restartNumberingAfterBreak="0">
    <w:nsid w:val="471C4EF1"/>
    <w:multiLevelType w:val="hybridMultilevel"/>
    <w:tmpl w:val="6936CBC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75F4CAC"/>
    <w:multiLevelType w:val="hybridMultilevel"/>
    <w:tmpl w:val="4192E42C"/>
    <w:lvl w:ilvl="0" w:tplc="581CA9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C146384"/>
    <w:multiLevelType w:val="hybridMultilevel"/>
    <w:tmpl w:val="164497EC"/>
    <w:lvl w:ilvl="0" w:tplc="713CA860">
      <w:start w:val="1"/>
      <w:numFmt w:val="decimalFullWidth"/>
      <w:lvlText w:val="（%1）"/>
      <w:lvlJc w:val="left"/>
      <w:pPr>
        <w:ind w:left="1276" w:hanging="102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4" w15:restartNumberingAfterBreak="0">
    <w:nsid w:val="54FC0FDD"/>
    <w:multiLevelType w:val="hybridMultilevel"/>
    <w:tmpl w:val="6BF4E78E"/>
    <w:lvl w:ilvl="0" w:tplc="FBBE51F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61645E9"/>
    <w:multiLevelType w:val="hybridMultilevel"/>
    <w:tmpl w:val="9D22C6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B9E0AE9"/>
    <w:multiLevelType w:val="hybridMultilevel"/>
    <w:tmpl w:val="AECC34B4"/>
    <w:lvl w:ilvl="0" w:tplc="86A01786">
      <w:start w:val="2"/>
      <w:numFmt w:val="decimalEnclosedCircle"/>
      <w:lvlText w:val="%1"/>
      <w:lvlJc w:val="left"/>
      <w:pPr>
        <w:ind w:left="1902" w:hanging="360"/>
      </w:pPr>
      <w:rPr>
        <w:rFonts w:hint="default"/>
      </w:rPr>
    </w:lvl>
    <w:lvl w:ilvl="1" w:tplc="04090017" w:tentative="1">
      <w:start w:val="1"/>
      <w:numFmt w:val="aiueoFullWidth"/>
      <w:lvlText w:val="(%2)"/>
      <w:lvlJc w:val="left"/>
      <w:pPr>
        <w:ind w:left="2382" w:hanging="420"/>
      </w:pPr>
    </w:lvl>
    <w:lvl w:ilvl="2" w:tplc="04090011" w:tentative="1">
      <w:start w:val="1"/>
      <w:numFmt w:val="decimalEnclosedCircle"/>
      <w:lvlText w:val="%3"/>
      <w:lvlJc w:val="left"/>
      <w:pPr>
        <w:ind w:left="2802" w:hanging="420"/>
      </w:pPr>
    </w:lvl>
    <w:lvl w:ilvl="3" w:tplc="0409000F" w:tentative="1">
      <w:start w:val="1"/>
      <w:numFmt w:val="decimal"/>
      <w:lvlText w:val="%4."/>
      <w:lvlJc w:val="left"/>
      <w:pPr>
        <w:ind w:left="3222" w:hanging="420"/>
      </w:pPr>
    </w:lvl>
    <w:lvl w:ilvl="4" w:tplc="04090017" w:tentative="1">
      <w:start w:val="1"/>
      <w:numFmt w:val="aiueoFullWidth"/>
      <w:lvlText w:val="(%5)"/>
      <w:lvlJc w:val="left"/>
      <w:pPr>
        <w:ind w:left="3642" w:hanging="420"/>
      </w:pPr>
    </w:lvl>
    <w:lvl w:ilvl="5" w:tplc="04090011" w:tentative="1">
      <w:start w:val="1"/>
      <w:numFmt w:val="decimalEnclosedCircle"/>
      <w:lvlText w:val="%6"/>
      <w:lvlJc w:val="left"/>
      <w:pPr>
        <w:ind w:left="4062" w:hanging="420"/>
      </w:pPr>
    </w:lvl>
    <w:lvl w:ilvl="6" w:tplc="0409000F" w:tentative="1">
      <w:start w:val="1"/>
      <w:numFmt w:val="decimal"/>
      <w:lvlText w:val="%7."/>
      <w:lvlJc w:val="left"/>
      <w:pPr>
        <w:ind w:left="4482" w:hanging="420"/>
      </w:pPr>
    </w:lvl>
    <w:lvl w:ilvl="7" w:tplc="04090017" w:tentative="1">
      <w:start w:val="1"/>
      <w:numFmt w:val="aiueoFullWidth"/>
      <w:lvlText w:val="(%8)"/>
      <w:lvlJc w:val="left"/>
      <w:pPr>
        <w:ind w:left="4902" w:hanging="420"/>
      </w:pPr>
    </w:lvl>
    <w:lvl w:ilvl="8" w:tplc="04090011" w:tentative="1">
      <w:start w:val="1"/>
      <w:numFmt w:val="decimalEnclosedCircle"/>
      <w:lvlText w:val="%9"/>
      <w:lvlJc w:val="left"/>
      <w:pPr>
        <w:ind w:left="5322" w:hanging="420"/>
      </w:pPr>
    </w:lvl>
  </w:abstractNum>
  <w:abstractNum w:abstractNumId="37" w15:restartNumberingAfterBreak="0">
    <w:nsid w:val="5CA449C9"/>
    <w:multiLevelType w:val="hybridMultilevel"/>
    <w:tmpl w:val="2E2A9104"/>
    <w:lvl w:ilvl="0" w:tplc="A448117C">
      <w:start w:val="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DED0A65"/>
    <w:multiLevelType w:val="hybridMultilevel"/>
    <w:tmpl w:val="5D2CB65C"/>
    <w:lvl w:ilvl="0" w:tplc="013E0F8A">
      <w:start w:val="1"/>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9" w15:restartNumberingAfterBreak="0">
    <w:nsid w:val="699259FB"/>
    <w:multiLevelType w:val="hybridMultilevel"/>
    <w:tmpl w:val="F9168A3E"/>
    <w:lvl w:ilvl="0" w:tplc="5126920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40" w15:restartNumberingAfterBreak="0">
    <w:nsid w:val="6A342B7E"/>
    <w:multiLevelType w:val="hybridMultilevel"/>
    <w:tmpl w:val="482E7126"/>
    <w:lvl w:ilvl="0" w:tplc="7A86FC3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1" w15:restartNumberingAfterBreak="0">
    <w:nsid w:val="729879C3"/>
    <w:multiLevelType w:val="hybridMultilevel"/>
    <w:tmpl w:val="7CF8CCF2"/>
    <w:lvl w:ilvl="0" w:tplc="7AFC9CC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31B352C"/>
    <w:multiLevelType w:val="hybridMultilevel"/>
    <w:tmpl w:val="5672B148"/>
    <w:lvl w:ilvl="0" w:tplc="06C031EA">
      <w:start w:val="4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3" w15:restartNumberingAfterBreak="0">
    <w:nsid w:val="76097C36"/>
    <w:multiLevelType w:val="hybridMultilevel"/>
    <w:tmpl w:val="9DE863B8"/>
    <w:lvl w:ilvl="0" w:tplc="A7422786">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44" w15:restartNumberingAfterBreak="0">
    <w:nsid w:val="7B071DAA"/>
    <w:multiLevelType w:val="hybridMultilevel"/>
    <w:tmpl w:val="CC4E684E"/>
    <w:lvl w:ilvl="0" w:tplc="3110833A">
      <w:start w:val="3"/>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5" w15:restartNumberingAfterBreak="0">
    <w:nsid w:val="7C922E26"/>
    <w:multiLevelType w:val="hybridMultilevel"/>
    <w:tmpl w:val="3758A378"/>
    <w:lvl w:ilvl="0" w:tplc="E9A4F302">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45"/>
  </w:num>
  <w:num w:numId="2">
    <w:abstractNumId w:val="0"/>
  </w:num>
  <w:num w:numId="3">
    <w:abstractNumId w:val="42"/>
  </w:num>
  <w:num w:numId="4">
    <w:abstractNumId w:val="13"/>
  </w:num>
  <w:num w:numId="5">
    <w:abstractNumId w:val="26"/>
  </w:num>
  <w:num w:numId="6">
    <w:abstractNumId w:val="37"/>
  </w:num>
  <w:num w:numId="7">
    <w:abstractNumId w:val="9"/>
  </w:num>
  <w:num w:numId="8">
    <w:abstractNumId w:val="4"/>
  </w:num>
  <w:num w:numId="9">
    <w:abstractNumId w:val="6"/>
  </w:num>
  <w:num w:numId="10">
    <w:abstractNumId w:val="16"/>
  </w:num>
  <w:num w:numId="11">
    <w:abstractNumId w:val="21"/>
  </w:num>
  <w:num w:numId="12">
    <w:abstractNumId w:val="11"/>
  </w:num>
  <w:num w:numId="13">
    <w:abstractNumId w:val="34"/>
  </w:num>
  <w:num w:numId="14">
    <w:abstractNumId w:val="25"/>
  </w:num>
  <w:num w:numId="15">
    <w:abstractNumId w:val="44"/>
  </w:num>
  <w:num w:numId="16">
    <w:abstractNumId w:val="10"/>
  </w:num>
  <w:num w:numId="17">
    <w:abstractNumId w:val="12"/>
  </w:num>
  <w:num w:numId="18">
    <w:abstractNumId w:val="5"/>
  </w:num>
  <w:num w:numId="19">
    <w:abstractNumId w:val="20"/>
  </w:num>
  <w:num w:numId="20">
    <w:abstractNumId w:val="40"/>
  </w:num>
  <w:num w:numId="21">
    <w:abstractNumId w:val="7"/>
  </w:num>
  <w:num w:numId="22">
    <w:abstractNumId w:val="30"/>
  </w:num>
  <w:num w:numId="23">
    <w:abstractNumId w:val="39"/>
  </w:num>
  <w:num w:numId="24">
    <w:abstractNumId w:val="32"/>
  </w:num>
  <w:num w:numId="25">
    <w:abstractNumId w:val="22"/>
  </w:num>
  <w:num w:numId="26">
    <w:abstractNumId w:val="8"/>
  </w:num>
  <w:num w:numId="27">
    <w:abstractNumId w:val="3"/>
  </w:num>
  <w:num w:numId="28">
    <w:abstractNumId w:val="23"/>
  </w:num>
  <w:num w:numId="29">
    <w:abstractNumId w:val="19"/>
  </w:num>
  <w:num w:numId="30">
    <w:abstractNumId w:val="18"/>
  </w:num>
  <w:num w:numId="31">
    <w:abstractNumId w:val="28"/>
  </w:num>
  <w:num w:numId="32">
    <w:abstractNumId w:val="43"/>
  </w:num>
  <w:num w:numId="33">
    <w:abstractNumId w:val="15"/>
  </w:num>
  <w:num w:numId="34">
    <w:abstractNumId w:val="33"/>
  </w:num>
  <w:num w:numId="35">
    <w:abstractNumId w:val="38"/>
  </w:num>
  <w:num w:numId="36">
    <w:abstractNumId w:val="36"/>
  </w:num>
  <w:num w:numId="37">
    <w:abstractNumId w:val="31"/>
  </w:num>
  <w:num w:numId="38">
    <w:abstractNumId w:val="14"/>
  </w:num>
  <w:num w:numId="39">
    <w:abstractNumId w:val="35"/>
  </w:num>
  <w:num w:numId="40">
    <w:abstractNumId w:val="27"/>
  </w:num>
  <w:num w:numId="41">
    <w:abstractNumId w:val="17"/>
  </w:num>
  <w:num w:numId="42">
    <w:abstractNumId w:val="29"/>
  </w:num>
  <w:num w:numId="43">
    <w:abstractNumId w:val="2"/>
  </w:num>
  <w:num w:numId="44">
    <w:abstractNumId w:val="1"/>
  </w:num>
  <w:num w:numId="45">
    <w:abstractNumId w:val="41"/>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rawingGridVerticalSpacing w:val="143"/>
  <w:displayHorizontalDrawingGridEvery w:val="0"/>
  <w:displayVerticalDrawingGridEvery w:val="2"/>
  <w:characterSpacingControl w:val="compressPunctuation"/>
  <w:hdrShapeDefaults>
    <o:shapedefaults v:ext="edit" spidmax="342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D0B"/>
    <w:rsid w:val="00006F51"/>
    <w:rsid w:val="00010E6C"/>
    <w:rsid w:val="000115A3"/>
    <w:rsid w:val="000125E8"/>
    <w:rsid w:val="00013AD2"/>
    <w:rsid w:val="00017A29"/>
    <w:rsid w:val="00020165"/>
    <w:rsid w:val="0002399C"/>
    <w:rsid w:val="00025ABE"/>
    <w:rsid w:val="000260FA"/>
    <w:rsid w:val="0002714F"/>
    <w:rsid w:val="00032BFD"/>
    <w:rsid w:val="000340B8"/>
    <w:rsid w:val="00034FB8"/>
    <w:rsid w:val="00037F26"/>
    <w:rsid w:val="0004195B"/>
    <w:rsid w:val="000466CD"/>
    <w:rsid w:val="00050D25"/>
    <w:rsid w:val="000533E2"/>
    <w:rsid w:val="00055B34"/>
    <w:rsid w:val="000570C1"/>
    <w:rsid w:val="00061454"/>
    <w:rsid w:val="0006186F"/>
    <w:rsid w:val="00061BC8"/>
    <w:rsid w:val="00064883"/>
    <w:rsid w:val="00064ACE"/>
    <w:rsid w:val="000667BF"/>
    <w:rsid w:val="00066BCE"/>
    <w:rsid w:val="00072CA1"/>
    <w:rsid w:val="000747B8"/>
    <w:rsid w:val="000776AE"/>
    <w:rsid w:val="00086B8E"/>
    <w:rsid w:val="00090760"/>
    <w:rsid w:val="00095F44"/>
    <w:rsid w:val="000A45EC"/>
    <w:rsid w:val="000A4C3F"/>
    <w:rsid w:val="000B1ACC"/>
    <w:rsid w:val="000B1F03"/>
    <w:rsid w:val="000B492C"/>
    <w:rsid w:val="000C2FAC"/>
    <w:rsid w:val="000C5D78"/>
    <w:rsid w:val="000C7EA9"/>
    <w:rsid w:val="000D115A"/>
    <w:rsid w:val="000D42BC"/>
    <w:rsid w:val="000D4DE9"/>
    <w:rsid w:val="000E270E"/>
    <w:rsid w:val="000E3AB9"/>
    <w:rsid w:val="000E49E4"/>
    <w:rsid w:val="000F5E56"/>
    <w:rsid w:val="00100948"/>
    <w:rsid w:val="00104741"/>
    <w:rsid w:val="001051C6"/>
    <w:rsid w:val="00105456"/>
    <w:rsid w:val="00107C26"/>
    <w:rsid w:val="00114BD6"/>
    <w:rsid w:val="00116353"/>
    <w:rsid w:val="001175D6"/>
    <w:rsid w:val="0011776E"/>
    <w:rsid w:val="00120E75"/>
    <w:rsid w:val="00124D27"/>
    <w:rsid w:val="00124D7F"/>
    <w:rsid w:val="001259F6"/>
    <w:rsid w:val="00126070"/>
    <w:rsid w:val="00126106"/>
    <w:rsid w:val="00130D1F"/>
    <w:rsid w:val="00133446"/>
    <w:rsid w:val="00134AB7"/>
    <w:rsid w:val="00142668"/>
    <w:rsid w:val="00142E7D"/>
    <w:rsid w:val="00154522"/>
    <w:rsid w:val="001565A0"/>
    <w:rsid w:val="00162AF0"/>
    <w:rsid w:val="001646FF"/>
    <w:rsid w:val="00164E86"/>
    <w:rsid w:val="001657A9"/>
    <w:rsid w:val="00166F48"/>
    <w:rsid w:val="00167673"/>
    <w:rsid w:val="001758CE"/>
    <w:rsid w:val="00175C7E"/>
    <w:rsid w:val="00180D27"/>
    <w:rsid w:val="00181F55"/>
    <w:rsid w:val="00186026"/>
    <w:rsid w:val="00187320"/>
    <w:rsid w:val="00192926"/>
    <w:rsid w:val="001931FD"/>
    <w:rsid w:val="001936C9"/>
    <w:rsid w:val="0019486F"/>
    <w:rsid w:val="00196587"/>
    <w:rsid w:val="001A276C"/>
    <w:rsid w:val="001A28E5"/>
    <w:rsid w:val="001B1271"/>
    <w:rsid w:val="001B1996"/>
    <w:rsid w:val="001B1EA7"/>
    <w:rsid w:val="001B2806"/>
    <w:rsid w:val="001C05A7"/>
    <w:rsid w:val="001C2460"/>
    <w:rsid w:val="001D2D1B"/>
    <w:rsid w:val="001D6A49"/>
    <w:rsid w:val="001D70FC"/>
    <w:rsid w:val="001E4612"/>
    <w:rsid w:val="001E6DC3"/>
    <w:rsid w:val="001E7705"/>
    <w:rsid w:val="001F080C"/>
    <w:rsid w:val="001F70B1"/>
    <w:rsid w:val="002015A4"/>
    <w:rsid w:val="00203DEB"/>
    <w:rsid w:val="00205B96"/>
    <w:rsid w:val="00210AF9"/>
    <w:rsid w:val="00212CAA"/>
    <w:rsid w:val="00214907"/>
    <w:rsid w:val="0021505B"/>
    <w:rsid w:val="002176A9"/>
    <w:rsid w:val="00222B84"/>
    <w:rsid w:val="0022556A"/>
    <w:rsid w:val="00232FF3"/>
    <w:rsid w:val="0023369A"/>
    <w:rsid w:val="00233DC7"/>
    <w:rsid w:val="00234C66"/>
    <w:rsid w:val="00254378"/>
    <w:rsid w:val="00263B1A"/>
    <w:rsid w:val="002661B8"/>
    <w:rsid w:val="002670FB"/>
    <w:rsid w:val="0027036B"/>
    <w:rsid w:val="002743DD"/>
    <w:rsid w:val="00281F86"/>
    <w:rsid w:val="00284AF2"/>
    <w:rsid w:val="00285EAE"/>
    <w:rsid w:val="00290002"/>
    <w:rsid w:val="002A11C0"/>
    <w:rsid w:val="002A28D6"/>
    <w:rsid w:val="002A66A5"/>
    <w:rsid w:val="002C0CA3"/>
    <w:rsid w:val="002C0FFB"/>
    <w:rsid w:val="002C1180"/>
    <w:rsid w:val="002C1F1A"/>
    <w:rsid w:val="002D1CE6"/>
    <w:rsid w:val="002D44CF"/>
    <w:rsid w:val="002D6254"/>
    <w:rsid w:val="002D7AA9"/>
    <w:rsid w:val="002E788B"/>
    <w:rsid w:val="002F0AD2"/>
    <w:rsid w:val="002F0B31"/>
    <w:rsid w:val="002F2144"/>
    <w:rsid w:val="002F4208"/>
    <w:rsid w:val="00301C40"/>
    <w:rsid w:val="003059EB"/>
    <w:rsid w:val="00305CF0"/>
    <w:rsid w:val="0031127C"/>
    <w:rsid w:val="00312449"/>
    <w:rsid w:val="00316578"/>
    <w:rsid w:val="00317A53"/>
    <w:rsid w:val="00322464"/>
    <w:rsid w:val="003260C0"/>
    <w:rsid w:val="00330519"/>
    <w:rsid w:val="00330875"/>
    <w:rsid w:val="00334E40"/>
    <w:rsid w:val="0033605D"/>
    <w:rsid w:val="003405C6"/>
    <w:rsid w:val="00342C30"/>
    <w:rsid w:val="003434CA"/>
    <w:rsid w:val="00347838"/>
    <w:rsid w:val="00360D51"/>
    <w:rsid w:val="0036459B"/>
    <w:rsid w:val="0036724C"/>
    <w:rsid w:val="0037262F"/>
    <w:rsid w:val="00375005"/>
    <w:rsid w:val="00376D46"/>
    <w:rsid w:val="00377060"/>
    <w:rsid w:val="00382AD4"/>
    <w:rsid w:val="00382D87"/>
    <w:rsid w:val="003858DC"/>
    <w:rsid w:val="00386455"/>
    <w:rsid w:val="00386F5A"/>
    <w:rsid w:val="00387667"/>
    <w:rsid w:val="00387675"/>
    <w:rsid w:val="003A2B83"/>
    <w:rsid w:val="003A2C25"/>
    <w:rsid w:val="003A56CE"/>
    <w:rsid w:val="003B7860"/>
    <w:rsid w:val="003C1B63"/>
    <w:rsid w:val="003C31D4"/>
    <w:rsid w:val="003C4538"/>
    <w:rsid w:val="003C4572"/>
    <w:rsid w:val="003D72AD"/>
    <w:rsid w:val="003E0817"/>
    <w:rsid w:val="003E15EB"/>
    <w:rsid w:val="003E6E37"/>
    <w:rsid w:val="003F1583"/>
    <w:rsid w:val="003F210E"/>
    <w:rsid w:val="003F38B8"/>
    <w:rsid w:val="00402EBA"/>
    <w:rsid w:val="00403865"/>
    <w:rsid w:val="004038C9"/>
    <w:rsid w:val="00406588"/>
    <w:rsid w:val="004065E1"/>
    <w:rsid w:val="004079F2"/>
    <w:rsid w:val="00410172"/>
    <w:rsid w:val="0041099E"/>
    <w:rsid w:val="00410D0E"/>
    <w:rsid w:val="00412F2E"/>
    <w:rsid w:val="004140A0"/>
    <w:rsid w:val="00415B3F"/>
    <w:rsid w:val="0041707E"/>
    <w:rsid w:val="00421506"/>
    <w:rsid w:val="00421968"/>
    <w:rsid w:val="00423BFB"/>
    <w:rsid w:val="00423C09"/>
    <w:rsid w:val="00425091"/>
    <w:rsid w:val="004318A1"/>
    <w:rsid w:val="004327B7"/>
    <w:rsid w:val="0043285D"/>
    <w:rsid w:val="00433C5E"/>
    <w:rsid w:val="004348AC"/>
    <w:rsid w:val="0044103E"/>
    <w:rsid w:val="00441D1B"/>
    <w:rsid w:val="004431C5"/>
    <w:rsid w:val="0044728F"/>
    <w:rsid w:val="004478F4"/>
    <w:rsid w:val="00455740"/>
    <w:rsid w:val="00460F37"/>
    <w:rsid w:val="00467CEC"/>
    <w:rsid w:val="004753AE"/>
    <w:rsid w:val="004808A5"/>
    <w:rsid w:val="00484A5D"/>
    <w:rsid w:val="00485BDC"/>
    <w:rsid w:val="00485E68"/>
    <w:rsid w:val="00496C73"/>
    <w:rsid w:val="00497BBE"/>
    <w:rsid w:val="004A208E"/>
    <w:rsid w:val="004A215D"/>
    <w:rsid w:val="004A21D3"/>
    <w:rsid w:val="004A262E"/>
    <w:rsid w:val="004A541B"/>
    <w:rsid w:val="004A58E2"/>
    <w:rsid w:val="004A7191"/>
    <w:rsid w:val="004A77B1"/>
    <w:rsid w:val="004B1470"/>
    <w:rsid w:val="004B173F"/>
    <w:rsid w:val="004B24FB"/>
    <w:rsid w:val="004B347E"/>
    <w:rsid w:val="004B382B"/>
    <w:rsid w:val="004B4370"/>
    <w:rsid w:val="004C07E7"/>
    <w:rsid w:val="004C37B5"/>
    <w:rsid w:val="004C4496"/>
    <w:rsid w:val="004C7E22"/>
    <w:rsid w:val="004D69CC"/>
    <w:rsid w:val="004D7114"/>
    <w:rsid w:val="004E66F0"/>
    <w:rsid w:val="004F3B75"/>
    <w:rsid w:val="004F410F"/>
    <w:rsid w:val="004F7089"/>
    <w:rsid w:val="004F7E24"/>
    <w:rsid w:val="005001D0"/>
    <w:rsid w:val="005018CE"/>
    <w:rsid w:val="005032CC"/>
    <w:rsid w:val="00511B9A"/>
    <w:rsid w:val="00513BAF"/>
    <w:rsid w:val="005146B4"/>
    <w:rsid w:val="00516D22"/>
    <w:rsid w:val="00517B0B"/>
    <w:rsid w:val="00520A45"/>
    <w:rsid w:val="005224DC"/>
    <w:rsid w:val="00526201"/>
    <w:rsid w:val="0052697A"/>
    <w:rsid w:val="00526FDD"/>
    <w:rsid w:val="00531748"/>
    <w:rsid w:val="0053399F"/>
    <w:rsid w:val="00535595"/>
    <w:rsid w:val="0054123D"/>
    <w:rsid w:val="00546245"/>
    <w:rsid w:val="005508A9"/>
    <w:rsid w:val="005511A7"/>
    <w:rsid w:val="005555F6"/>
    <w:rsid w:val="00555ED7"/>
    <w:rsid w:val="00560BD2"/>
    <w:rsid w:val="00562D07"/>
    <w:rsid w:val="00564981"/>
    <w:rsid w:val="00564A48"/>
    <w:rsid w:val="00570507"/>
    <w:rsid w:val="00570B24"/>
    <w:rsid w:val="0057158F"/>
    <w:rsid w:val="0057307E"/>
    <w:rsid w:val="00575270"/>
    <w:rsid w:val="00577A4C"/>
    <w:rsid w:val="00592819"/>
    <w:rsid w:val="005935DE"/>
    <w:rsid w:val="005951DA"/>
    <w:rsid w:val="00595C8D"/>
    <w:rsid w:val="005A052A"/>
    <w:rsid w:val="005A6183"/>
    <w:rsid w:val="005A7030"/>
    <w:rsid w:val="005A76A6"/>
    <w:rsid w:val="005C2680"/>
    <w:rsid w:val="005C2EEF"/>
    <w:rsid w:val="005C3890"/>
    <w:rsid w:val="005C4614"/>
    <w:rsid w:val="005C75E8"/>
    <w:rsid w:val="005C7E82"/>
    <w:rsid w:val="005D00F2"/>
    <w:rsid w:val="005D135A"/>
    <w:rsid w:val="005D2263"/>
    <w:rsid w:val="005D34DA"/>
    <w:rsid w:val="005D6F6E"/>
    <w:rsid w:val="005E2BCD"/>
    <w:rsid w:val="005E4782"/>
    <w:rsid w:val="005F49D4"/>
    <w:rsid w:val="005F773D"/>
    <w:rsid w:val="005F79FF"/>
    <w:rsid w:val="005F7B3A"/>
    <w:rsid w:val="00600C19"/>
    <w:rsid w:val="00600C49"/>
    <w:rsid w:val="00603203"/>
    <w:rsid w:val="00605520"/>
    <w:rsid w:val="00607CCF"/>
    <w:rsid w:val="0061630C"/>
    <w:rsid w:val="0062171D"/>
    <w:rsid w:val="00621F4F"/>
    <w:rsid w:val="00622BFF"/>
    <w:rsid w:val="00622DD1"/>
    <w:rsid w:val="006251E4"/>
    <w:rsid w:val="006252A6"/>
    <w:rsid w:val="006256A5"/>
    <w:rsid w:val="006262EA"/>
    <w:rsid w:val="00634ECC"/>
    <w:rsid w:val="006367CD"/>
    <w:rsid w:val="0064149C"/>
    <w:rsid w:val="00641C2D"/>
    <w:rsid w:val="00641FDE"/>
    <w:rsid w:val="00643487"/>
    <w:rsid w:val="0065562B"/>
    <w:rsid w:val="00656AAA"/>
    <w:rsid w:val="00657A9F"/>
    <w:rsid w:val="00660BE9"/>
    <w:rsid w:val="0066207E"/>
    <w:rsid w:val="00662978"/>
    <w:rsid w:val="00662995"/>
    <w:rsid w:val="006672EF"/>
    <w:rsid w:val="0067066A"/>
    <w:rsid w:val="006711F4"/>
    <w:rsid w:val="00671B6F"/>
    <w:rsid w:val="00673152"/>
    <w:rsid w:val="00685FF0"/>
    <w:rsid w:val="006861F3"/>
    <w:rsid w:val="00690F17"/>
    <w:rsid w:val="00691152"/>
    <w:rsid w:val="00697C9B"/>
    <w:rsid w:val="006A2605"/>
    <w:rsid w:val="006A2E2C"/>
    <w:rsid w:val="006A328B"/>
    <w:rsid w:val="006A340A"/>
    <w:rsid w:val="006A6CAE"/>
    <w:rsid w:val="006B0531"/>
    <w:rsid w:val="006B22AC"/>
    <w:rsid w:val="006B3DE3"/>
    <w:rsid w:val="006B675F"/>
    <w:rsid w:val="006C192C"/>
    <w:rsid w:val="006C19F2"/>
    <w:rsid w:val="006C3581"/>
    <w:rsid w:val="006C542D"/>
    <w:rsid w:val="006C6CE5"/>
    <w:rsid w:val="006C76F9"/>
    <w:rsid w:val="006D505F"/>
    <w:rsid w:val="006E47AD"/>
    <w:rsid w:val="006E68CC"/>
    <w:rsid w:val="006E6EF5"/>
    <w:rsid w:val="006F02A0"/>
    <w:rsid w:val="006F1766"/>
    <w:rsid w:val="006F2C62"/>
    <w:rsid w:val="00700AD2"/>
    <w:rsid w:val="0070212C"/>
    <w:rsid w:val="007036B1"/>
    <w:rsid w:val="00706459"/>
    <w:rsid w:val="00707452"/>
    <w:rsid w:val="00710599"/>
    <w:rsid w:val="007165C4"/>
    <w:rsid w:val="0072102B"/>
    <w:rsid w:val="00724E9C"/>
    <w:rsid w:val="00725F13"/>
    <w:rsid w:val="00733412"/>
    <w:rsid w:val="007367FF"/>
    <w:rsid w:val="00742084"/>
    <w:rsid w:val="00742C51"/>
    <w:rsid w:val="0074496A"/>
    <w:rsid w:val="00745482"/>
    <w:rsid w:val="00745AE0"/>
    <w:rsid w:val="00753185"/>
    <w:rsid w:val="00760647"/>
    <w:rsid w:val="007621F9"/>
    <w:rsid w:val="007678CE"/>
    <w:rsid w:val="0077214B"/>
    <w:rsid w:val="00781BE1"/>
    <w:rsid w:val="00785299"/>
    <w:rsid w:val="007859A2"/>
    <w:rsid w:val="00790110"/>
    <w:rsid w:val="0079120D"/>
    <w:rsid w:val="007915D2"/>
    <w:rsid w:val="00791876"/>
    <w:rsid w:val="00793C8C"/>
    <w:rsid w:val="00795243"/>
    <w:rsid w:val="0079528A"/>
    <w:rsid w:val="007A1BE5"/>
    <w:rsid w:val="007A6274"/>
    <w:rsid w:val="007B0D37"/>
    <w:rsid w:val="007B3F85"/>
    <w:rsid w:val="007B44BF"/>
    <w:rsid w:val="007B64E5"/>
    <w:rsid w:val="007B6F03"/>
    <w:rsid w:val="007C070F"/>
    <w:rsid w:val="007C14A5"/>
    <w:rsid w:val="007C4394"/>
    <w:rsid w:val="007C4BC2"/>
    <w:rsid w:val="007D6AC1"/>
    <w:rsid w:val="007E1B00"/>
    <w:rsid w:val="007E6AFD"/>
    <w:rsid w:val="007F1C88"/>
    <w:rsid w:val="007F2EC6"/>
    <w:rsid w:val="007F7E0E"/>
    <w:rsid w:val="00801392"/>
    <w:rsid w:val="00801652"/>
    <w:rsid w:val="00801AF6"/>
    <w:rsid w:val="00801F58"/>
    <w:rsid w:val="0080243C"/>
    <w:rsid w:val="00802AB2"/>
    <w:rsid w:val="00802BA9"/>
    <w:rsid w:val="0080367C"/>
    <w:rsid w:val="00804A5E"/>
    <w:rsid w:val="00804B97"/>
    <w:rsid w:val="0081027E"/>
    <w:rsid w:val="008102CE"/>
    <w:rsid w:val="008111E8"/>
    <w:rsid w:val="00811ECF"/>
    <w:rsid w:val="00811FDC"/>
    <w:rsid w:val="00812B24"/>
    <w:rsid w:val="0082167C"/>
    <w:rsid w:val="00823334"/>
    <w:rsid w:val="00830DAE"/>
    <w:rsid w:val="008338F7"/>
    <w:rsid w:val="0083392C"/>
    <w:rsid w:val="00835888"/>
    <w:rsid w:val="00835FEE"/>
    <w:rsid w:val="00847BAD"/>
    <w:rsid w:val="008509F8"/>
    <w:rsid w:val="00856D0B"/>
    <w:rsid w:val="0086026F"/>
    <w:rsid w:val="00860E88"/>
    <w:rsid w:val="00864823"/>
    <w:rsid w:val="00865051"/>
    <w:rsid w:val="00866665"/>
    <w:rsid w:val="00871397"/>
    <w:rsid w:val="008737E5"/>
    <w:rsid w:val="00874801"/>
    <w:rsid w:val="00890863"/>
    <w:rsid w:val="00890F00"/>
    <w:rsid w:val="0089174A"/>
    <w:rsid w:val="00893BEC"/>
    <w:rsid w:val="00894E67"/>
    <w:rsid w:val="00897823"/>
    <w:rsid w:val="008A008A"/>
    <w:rsid w:val="008A2991"/>
    <w:rsid w:val="008A5C4C"/>
    <w:rsid w:val="008B5F03"/>
    <w:rsid w:val="008C1CE8"/>
    <w:rsid w:val="008C3C84"/>
    <w:rsid w:val="008C48C7"/>
    <w:rsid w:val="008D3F42"/>
    <w:rsid w:val="008E593D"/>
    <w:rsid w:val="008E6D9F"/>
    <w:rsid w:val="008E7B11"/>
    <w:rsid w:val="008F1A17"/>
    <w:rsid w:val="009027B1"/>
    <w:rsid w:val="009138F7"/>
    <w:rsid w:val="00913958"/>
    <w:rsid w:val="00913AD3"/>
    <w:rsid w:val="009154B3"/>
    <w:rsid w:val="00916A65"/>
    <w:rsid w:val="009222E3"/>
    <w:rsid w:val="00922F25"/>
    <w:rsid w:val="00925BE5"/>
    <w:rsid w:val="00930173"/>
    <w:rsid w:val="00930BA9"/>
    <w:rsid w:val="00931253"/>
    <w:rsid w:val="00932A7E"/>
    <w:rsid w:val="00932B44"/>
    <w:rsid w:val="00934B79"/>
    <w:rsid w:val="0093551A"/>
    <w:rsid w:val="0093553E"/>
    <w:rsid w:val="00935903"/>
    <w:rsid w:val="00935ED8"/>
    <w:rsid w:val="00936107"/>
    <w:rsid w:val="00940DFC"/>
    <w:rsid w:val="00940F43"/>
    <w:rsid w:val="00946E74"/>
    <w:rsid w:val="009478D3"/>
    <w:rsid w:val="00947C92"/>
    <w:rsid w:val="009503DC"/>
    <w:rsid w:val="00951342"/>
    <w:rsid w:val="00954919"/>
    <w:rsid w:val="00957619"/>
    <w:rsid w:val="00957F0F"/>
    <w:rsid w:val="009611B5"/>
    <w:rsid w:val="00961ECA"/>
    <w:rsid w:val="00964CFB"/>
    <w:rsid w:val="00971F20"/>
    <w:rsid w:val="009721E9"/>
    <w:rsid w:val="00976DF5"/>
    <w:rsid w:val="0098020C"/>
    <w:rsid w:val="00983FCB"/>
    <w:rsid w:val="009904D5"/>
    <w:rsid w:val="00995352"/>
    <w:rsid w:val="009A239F"/>
    <w:rsid w:val="009A711D"/>
    <w:rsid w:val="009A7518"/>
    <w:rsid w:val="009B0D3E"/>
    <w:rsid w:val="009B15E7"/>
    <w:rsid w:val="009B4037"/>
    <w:rsid w:val="009B7A0E"/>
    <w:rsid w:val="009C46A6"/>
    <w:rsid w:val="009C496B"/>
    <w:rsid w:val="009C5B35"/>
    <w:rsid w:val="009C5D49"/>
    <w:rsid w:val="009D2715"/>
    <w:rsid w:val="009D3776"/>
    <w:rsid w:val="009D3F53"/>
    <w:rsid w:val="009E0A4E"/>
    <w:rsid w:val="009E3D29"/>
    <w:rsid w:val="009E4674"/>
    <w:rsid w:val="009E4E91"/>
    <w:rsid w:val="009F101E"/>
    <w:rsid w:val="009F2428"/>
    <w:rsid w:val="009F248C"/>
    <w:rsid w:val="00A02D72"/>
    <w:rsid w:val="00A12F81"/>
    <w:rsid w:val="00A1641C"/>
    <w:rsid w:val="00A25A17"/>
    <w:rsid w:val="00A26123"/>
    <w:rsid w:val="00A2781E"/>
    <w:rsid w:val="00A359BF"/>
    <w:rsid w:val="00A3635A"/>
    <w:rsid w:val="00A43EAA"/>
    <w:rsid w:val="00A46C1F"/>
    <w:rsid w:val="00A6014E"/>
    <w:rsid w:val="00A65F94"/>
    <w:rsid w:val="00A66BC6"/>
    <w:rsid w:val="00A70F9E"/>
    <w:rsid w:val="00A72E5C"/>
    <w:rsid w:val="00A82BDD"/>
    <w:rsid w:val="00A862AD"/>
    <w:rsid w:val="00A86883"/>
    <w:rsid w:val="00A869F7"/>
    <w:rsid w:val="00A94835"/>
    <w:rsid w:val="00A96386"/>
    <w:rsid w:val="00A96586"/>
    <w:rsid w:val="00A97087"/>
    <w:rsid w:val="00A977AE"/>
    <w:rsid w:val="00AA2CF2"/>
    <w:rsid w:val="00AA3A3C"/>
    <w:rsid w:val="00AA405E"/>
    <w:rsid w:val="00AA55EA"/>
    <w:rsid w:val="00AA5D9F"/>
    <w:rsid w:val="00AA677D"/>
    <w:rsid w:val="00AB1F1A"/>
    <w:rsid w:val="00AB4FB4"/>
    <w:rsid w:val="00AC1CEF"/>
    <w:rsid w:val="00AC3A54"/>
    <w:rsid w:val="00AD16A3"/>
    <w:rsid w:val="00AD246A"/>
    <w:rsid w:val="00AD321D"/>
    <w:rsid w:val="00AD6A69"/>
    <w:rsid w:val="00AE183B"/>
    <w:rsid w:val="00AE246C"/>
    <w:rsid w:val="00AE7972"/>
    <w:rsid w:val="00AE7EB6"/>
    <w:rsid w:val="00AF4742"/>
    <w:rsid w:val="00AF68BE"/>
    <w:rsid w:val="00B00B7F"/>
    <w:rsid w:val="00B02231"/>
    <w:rsid w:val="00B124F6"/>
    <w:rsid w:val="00B12F70"/>
    <w:rsid w:val="00B2301A"/>
    <w:rsid w:val="00B24359"/>
    <w:rsid w:val="00B308B3"/>
    <w:rsid w:val="00B30E7D"/>
    <w:rsid w:val="00B317B5"/>
    <w:rsid w:val="00B32BDD"/>
    <w:rsid w:val="00B3317E"/>
    <w:rsid w:val="00B34111"/>
    <w:rsid w:val="00B345FD"/>
    <w:rsid w:val="00B34B5F"/>
    <w:rsid w:val="00B373F1"/>
    <w:rsid w:val="00B469E5"/>
    <w:rsid w:val="00B46D4D"/>
    <w:rsid w:val="00B51021"/>
    <w:rsid w:val="00B621BB"/>
    <w:rsid w:val="00B65044"/>
    <w:rsid w:val="00B66086"/>
    <w:rsid w:val="00B6643D"/>
    <w:rsid w:val="00B66BE2"/>
    <w:rsid w:val="00B706BD"/>
    <w:rsid w:val="00B71CC9"/>
    <w:rsid w:val="00B74625"/>
    <w:rsid w:val="00B75D1C"/>
    <w:rsid w:val="00B76084"/>
    <w:rsid w:val="00B77960"/>
    <w:rsid w:val="00B8233F"/>
    <w:rsid w:val="00B82439"/>
    <w:rsid w:val="00B82877"/>
    <w:rsid w:val="00B84EAA"/>
    <w:rsid w:val="00B86249"/>
    <w:rsid w:val="00B879E5"/>
    <w:rsid w:val="00B90300"/>
    <w:rsid w:val="00B90C07"/>
    <w:rsid w:val="00B93A9D"/>
    <w:rsid w:val="00BA0853"/>
    <w:rsid w:val="00BA1950"/>
    <w:rsid w:val="00BB02A7"/>
    <w:rsid w:val="00BB0D69"/>
    <w:rsid w:val="00BB128A"/>
    <w:rsid w:val="00BB7ABF"/>
    <w:rsid w:val="00BC05AC"/>
    <w:rsid w:val="00BC14C8"/>
    <w:rsid w:val="00BC52B1"/>
    <w:rsid w:val="00BC5339"/>
    <w:rsid w:val="00BD4476"/>
    <w:rsid w:val="00BD799F"/>
    <w:rsid w:val="00BE0E33"/>
    <w:rsid w:val="00BE465D"/>
    <w:rsid w:val="00BE760A"/>
    <w:rsid w:val="00BF13BE"/>
    <w:rsid w:val="00BF13C9"/>
    <w:rsid w:val="00BF3F7E"/>
    <w:rsid w:val="00BF4BC4"/>
    <w:rsid w:val="00BF5E3D"/>
    <w:rsid w:val="00BF5F99"/>
    <w:rsid w:val="00BF6DA6"/>
    <w:rsid w:val="00BF7AC6"/>
    <w:rsid w:val="00C072A4"/>
    <w:rsid w:val="00C109A0"/>
    <w:rsid w:val="00C17483"/>
    <w:rsid w:val="00C201AC"/>
    <w:rsid w:val="00C20FBF"/>
    <w:rsid w:val="00C34C24"/>
    <w:rsid w:val="00C35C11"/>
    <w:rsid w:val="00C3745D"/>
    <w:rsid w:val="00C37CC4"/>
    <w:rsid w:val="00C427F9"/>
    <w:rsid w:val="00C44ED7"/>
    <w:rsid w:val="00C45226"/>
    <w:rsid w:val="00C47727"/>
    <w:rsid w:val="00C47FF5"/>
    <w:rsid w:val="00C51F7D"/>
    <w:rsid w:val="00C55670"/>
    <w:rsid w:val="00C563F8"/>
    <w:rsid w:val="00C622F4"/>
    <w:rsid w:val="00C64328"/>
    <w:rsid w:val="00C64708"/>
    <w:rsid w:val="00C735DB"/>
    <w:rsid w:val="00C801FE"/>
    <w:rsid w:val="00C812A2"/>
    <w:rsid w:val="00C84CDF"/>
    <w:rsid w:val="00C92DCD"/>
    <w:rsid w:val="00C939D4"/>
    <w:rsid w:val="00CA0590"/>
    <w:rsid w:val="00CA4F4F"/>
    <w:rsid w:val="00CA56E2"/>
    <w:rsid w:val="00CB110D"/>
    <w:rsid w:val="00CB3979"/>
    <w:rsid w:val="00CB3DD6"/>
    <w:rsid w:val="00CB46C3"/>
    <w:rsid w:val="00CB63D7"/>
    <w:rsid w:val="00CB7A9A"/>
    <w:rsid w:val="00CC46D8"/>
    <w:rsid w:val="00CC51D1"/>
    <w:rsid w:val="00CC5D7B"/>
    <w:rsid w:val="00CD0D86"/>
    <w:rsid w:val="00CD611F"/>
    <w:rsid w:val="00CD6ECF"/>
    <w:rsid w:val="00CD7C68"/>
    <w:rsid w:val="00CE02F0"/>
    <w:rsid w:val="00CE0798"/>
    <w:rsid w:val="00CE43D9"/>
    <w:rsid w:val="00CE5512"/>
    <w:rsid w:val="00CF14BD"/>
    <w:rsid w:val="00CF311E"/>
    <w:rsid w:val="00CF33B3"/>
    <w:rsid w:val="00CF724A"/>
    <w:rsid w:val="00D02555"/>
    <w:rsid w:val="00D12710"/>
    <w:rsid w:val="00D14325"/>
    <w:rsid w:val="00D16760"/>
    <w:rsid w:val="00D2175E"/>
    <w:rsid w:val="00D21EDC"/>
    <w:rsid w:val="00D22337"/>
    <w:rsid w:val="00D232E5"/>
    <w:rsid w:val="00D27C01"/>
    <w:rsid w:val="00D30FC1"/>
    <w:rsid w:val="00D32530"/>
    <w:rsid w:val="00D343DB"/>
    <w:rsid w:val="00D40F0F"/>
    <w:rsid w:val="00D456E5"/>
    <w:rsid w:val="00D46751"/>
    <w:rsid w:val="00D512D1"/>
    <w:rsid w:val="00D61ACC"/>
    <w:rsid w:val="00D67CBD"/>
    <w:rsid w:val="00D71BDE"/>
    <w:rsid w:val="00D721DE"/>
    <w:rsid w:val="00D74B00"/>
    <w:rsid w:val="00D7602A"/>
    <w:rsid w:val="00D80035"/>
    <w:rsid w:val="00D81E21"/>
    <w:rsid w:val="00D83064"/>
    <w:rsid w:val="00D83F00"/>
    <w:rsid w:val="00D8490E"/>
    <w:rsid w:val="00D84D5E"/>
    <w:rsid w:val="00D86E90"/>
    <w:rsid w:val="00D92271"/>
    <w:rsid w:val="00D964B8"/>
    <w:rsid w:val="00D964C1"/>
    <w:rsid w:val="00DA02C8"/>
    <w:rsid w:val="00DA23F0"/>
    <w:rsid w:val="00DB149F"/>
    <w:rsid w:val="00DB66F1"/>
    <w:rsid w:val="00DC4673"/>
    <w:rsid w:val="00DC4E7F"/>
    <w:rsid w:val="00DC68F5"/>
    <w:rsid w:val="00DD0FB6"/>
    <w:rsid w:val="00DD10DD"/>
    <w:rsid w:val="00DD10E4"/>
    <w:rsid w:val="00DD282E"/>
    <w:rsid w:val="00DD374D"/>
    <w:rsid w:val="00DE09F1"/>
    <w:rsid w:val="00DE700A"/>
    <w:rsid w:val="00DF067C"/>
    <w:rsid w:val="00DF2692"/>
    <w:rsid w:val="00DF4AFB"/>
    <w:rsid w:val="00DF4DEE"/>
    <w:rsid w:val="00DF600D"/>
    <w:rsid w:val="00E00970"/>
    <w:rsid w:val="00E010B8"/>
    <w:rsid w:val="00E043CB"/>
    <w:rsid w:val="00E0735E"/>
    <w:rsid w:val="00E1135B"/>
    <w:rsid w:val="00E13E62"/>
    <w:rsid w:val="00E142A3"/>
    <w:rsid w:val="00E2382F"/>
    <w:rsid w:val="00E25CBC"/>
    <w:rsid w:val="00E2685F"/>
    <w:rsid w:val="00E322D6"/>
    <w:rsid w:val="00E351EA"/>
    <w:rsid w:val="00E36E0A"/>
    <w:rsid w:val="00E41E88"/>
    <w:rsid w:val="00E42007"/>
    <w:rsid w:val="00E427F1"/>
    <w:rsid w:val="00E44463"/>
    <w:rsid w:val="00E54B5B"/>
    <w:rsid w:val="00E5503A"/>
    <w:rsid w:val="00E57618"/>
    <w:rsid w:val="00E61E1C"/>
    <w:rsid w:val="00E64431"/>
    <w:rsid w:val="00E65BD0"/>
    <w:rsid w:val="00E74FD8"/>
    <w:rsid w:val="00E7521A"/>
    <w:rsid w:val="00E83323"/>
    <w:rsid w:val="00E85A0C"/>
    <w:rsid w:val="00E93D4D"/>
    <w:rsid w:val="00E95ABB"/>
    <w:rsid w:val="00EA0C43"/>
    <w:rsid w:val="00EA6AF8"/>
    <w:rsid w:val="00EB0407"/>
    <w:rsid w:val="00EB0F44"/>
    <w:rsid w:val="00EB2F8A"/>
    <w:rsid w:val="00EB3BDE"/>
    <w:rsid w:val="00EB3F15"/>
    <w:rsid w:val="00EB40B7"/>
    <w:rsid w:val="00EB4D30"/>
    <w:rsid w:val="00EB7874"/>
    <w:rsid w:val="00EC1292"/>
    <w:rsid w:val="00ED05CE"/>
    <w:rsid w:val="00EE4F71"/>
    <w:rsid w:val="00EF1B94"/>
    <w:rsid w:val="00EF1DA5"/>
    <w:rsid w:val="00EF3B29"/>
    <w:rsid w:val="00EF60DC"/>
    <w:rsid w:val="00EF6840"/>
    <w:rsid w:val="00EF706D"/>
    <w:rsid w:val="00F0019A"/>
    <w:rsid w:val="00F00E60"/>
    <w:rsid w:val="00F011FB"/>
    <w:rsid w:val="00F01D9F"/>
    <w:rsid w:val="00F0268F"/>
    <w:rsid w:val="00F06FAE"/>
    <w:rsid w:val="00F10369"/>
    <w:rsid w:val="00F10BFF"/>
    <w:rsid w:val="00F174C1"/>
    <w:rsid w:val="00F17687"/>
    <w:rsid w:val="00F21597"/>
    <w:rsid w:val="00F219FB"/>
    <w:rsid w:val="00F21F0B"/>
    <w:rsid w:val="00F233DF"/>
    <w:rsid w:val="00F34109"/>
    <w:rsid w:val="00F37232"/>
    <w:rsid w:val="00F43C1C"/>
    <w:rsid w:val="00F45031"/>
    <w:rsid w:val="00F563FF"/>
    <w:rsid w:val="00F5718F"/>
    <w:rsid w:val="00F5775B"/>
    <w:rsid w:val="00F6137A"/>
    <w:rsid w:val="00F66320"/>
    <w:rsid w:val="00F703CB"/>
    <w:rsid w:val="00F72A47"/>
    <w:rsid w:val="00F75A20"/>
    <w:rsid w:val="00F76465"/>
    <w:rsid w:val="00F76890"/>
    <w:rsid w:val="00F80209"/>
    <w:rsid w:val="00F80C18"/>
    <w:rsid w:val="00F90AC3"/>
    <w:rsid w:val="00FA44C8"/>
    <w:rsid w:val="00FB38BD"/>
    <w:rsid w:val="00FB3982"/>
    <w:rsid w:val="00FC0C56"/>
    <w:rsid w:val="00FC3D64"/>
    <w:rsid w:val="00FC4951"/>
    <w:rsid w:val="00FC5388"/>
    <w:rsid w:val="00FD1300"/>
    <w:rsid w:val="00FD1809"/>
    <w:rsid w:val="00FD3D9B"/>
    <w:rsid w:val="00FD41C6"/>
    <w:rsid w:val="00FD6B1A"/>
    <w:rsid w:val="00FE0DAC"/>
    <w:rsid w:val="00FE0E07"/>
    <w:rsid w:val="00FF3C27"/>
    <w:rsid w:val="00FF6087"/>
    <w:rsid w:val="00FF72CF"/>
    <w:rsid w:val="00FF7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2017">
      <v:textbox inset="5.85pt,.7pt,5.85pt,.7pt"/>
    </o:shapedefaults>
    <o:shapelayout v:ext="edit">
      <o:idmap v:ext="edit" data="1"/>
    </o:shapelayout>
  </w:shapeDefaults>
  <w:decimalSymbol w:val="."/>
  <w:listSeparator w:val=","/>
  <w14:docId w14:val="17CFD17D"/>
  <w15:docId w15:val="{97D50794-FA5C-46D5-AE54-C68613F6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0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D34DA"/>
    <w:pPr>
      <w:tabs>
        <w:tab w:val="center" w:pos="4252"/>
        <w:tab w:val="right" w:pos="8504"/>
      </w:tabs>
      <w:snapToGrid w:val="0"/>
    </w:pPr>
  </w:style>
  <w:style w:type="character" w:customStyle="1" w:styleId="a4">
    <w:name w:val="ヘッダー (文字)"/>
    <w:basedOn w:val="a0"/>
    <w:link w:val="a3"/>
    <w:uiPriority w:val="99"/>
    <w:rsid w:val="005D34DA"/>
  </w:style>
  <w:style w:type="paragraph" w:styleId="a5">
    <w:name w:val="footer"/>
    <w:basedOn w:val="a"/>
    <w:link w:val="a6"/>
    <w:uiPriority w:val="99"/>
    <w:unhideWhenUsed/>
    <w:rsid w:val="005D34DA"/>
    <w:pPr>
      <w:tabs>
        <w:tab w:val="center" w:pos="4252"/>
        <w:tab w:val="right" w:pos="8504"/>
      </w:tabs>
      <w:snapToGrid w:val="0"/>
    </w:pPr>
  </w:style>
  <w:style w:type="character" w:customStyle="1" w:styleId="a6">
    <w:name w:val="フッター (文字)"/>
    <w:basedOn w:val="a0"/>
    <w:link w:val="a5"/>
    <w:uiPriority w:val="99"/>
    <w:rsid w:val="005D34DA"/>
  </w:style>
  <w:style w:type="character" w:customStyle="1" w:styleId="a7">
    <w:name w:val="記 (文字)"/>
    <w:basedOn w:val="a0"/>
    <w:link w:val="a8"/>
    <w:uiPriority w:val="99"/>
    <w:rsid w:val="005D34DA"/>
  </w:style>
  <w:style w:type="paragraph" w:styleId="a8">
    <w:name w:val="Note Heading"/>
    <w:basedOn w:val="a"/>
    <w:next w:val="a"/>
    <w:link w:val="a7"/>
    <w:uiPriority w:val="99"/>
    <w:unhideWhenUsed/>
    <w:rsid w:val="005D34DA"/>
    <w:pPr>
      <w:jc w:val="center"/>
    </w:pPr>
  </w:style>
  <w:style w:type="character" w:customStyle="1" w:styleId="a9">
    <w:name w:val="結語 (文字)"/>
    <w:basedOn w:val="a0"/>
    <w:link w:val="aa"/>
    <w:uiPriority w:val="99"/>
    <w:rsid w:val="005D34DA"/>
  </w:style>
  <w:style w:type="paragraph" w:styleId="aa">
    <w:name w:val="Closing"/>
    <w:basedOn w:val="a"/>
    <w:link w:val="a9"/>
    <w:uiPriority w:val="99"/>
    <w:unhideWhenUsed/>
    <w:rsid w:val="005D34DA"/>
    <w:pPr>
      <w:jc w:val="right"/>
    </w:pPr>
  </w:style>
  <w:style w:type="character" w:customStyle="1" w:styleId="ab">
    <w:name w:val="吹き出し (文字)"/>
    <w:basedOn w:val="a0"/>
    <w:link w:val="ac"/>
    <w:rsid w:val="005D34DA"/>
    <w:rPr>
      <w:rFonts w:asciiTheme="majorHAnsi" w:eastAsiaTheme="majorEastAsia" w:hAnsiTheme="majorHAnsi" w:cstheme="majorBidi"/>
      <w:sz w:val="18"/>
      <w:szCs w:val="18"/>
    </w:rPr>
  </w:style>
  <w:style w:type="paragraph" w:styleId="ac">
    <w:name w:val="Balloon Text"/>
    <w:basedOn w:val="a"/>
    <w:link w:val="ab"/>
    <w:unhideWhenUsed/>
    <w:rsid w:val="005D34DA"/>
    <w:rPr>
      <w:rFonts w:asciiTheme="majorHAnsi" w:eastAsiaTheme="majorEastAsia" w:hAnsiTheme="majorHAnsi" w:cstheme="majorBidi"/>
      <w:sz w:val="18"/>
      <w:szCs w:val="18"/>
    </w:rPr>
  </w:style>
  <w:style w:type="character" w:styleId="ad">
    <w:name w:val="page number"/>
    <w:rsid w:val="005D34DA"/>
  </w:style>
  <w:style w:type="paragraph" w:styleId="ae">
    <w:name w:val="List Paragraph"/>
    <w:basedOn w:val="a"/>
    <w:uiPriority w:val="34"/>
    <w:qFormat/>
    <w:rsid w:val="00387667"/>
    <w:pPr>
      <w:ind w:leftChars="400" w:left="840"/>
    </w:pPr>
  </w:style>
  <w:style w:type="table" w:styleId="af">
    <w:name w:val="Table Grid"/>
    <w:basedOn w:val="a1"/>
    <w:uiPriority w:val="59"/>
    <w:rsid w:val="00947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next w:val="a"/>
    <w:link w:val="af1"/>
    <w:uiPriority w:val="11"/>
    <w:qFormat/>
    <w:rsid w:val="00922F25"/>
    <w:pPr>
      <w:jc w:val="center"/>
      <w:outlineLvl w:val="1"/>
    </w:pPr>
    <w:rPr>
      <w:rFonts w:asciiTheme="majorHAnsi" w:eastAsia="ＭＳ ゴシック" w:hAnsiTheme="majorHAnsi" w:cstheme="majorBidi"/>
      <w:sz w:val="24"/>
      <w:szCs w:val="24"/>
    </w:rPr>
  </w:style>
  <w:style w:type="character" w:customStyle="1" w:styleId="af1">
    <w:name w:val="副題 (文字)"/>
    <w:basedOn w:val="a0"/>
    <w:link w:val="af0"/>
    <w:uiPriority w:val="11"/>
    <w:rsid w:val="00922F25"/>
    <w:rPr>
      <w:rFonts w:asciiTheme="majorHAnsi" w:eastAsia="ＭＳ ゴシック" w:hAnsiTheme="majorHAnsi" w:cstheme="majorBidi"/>
      <w:sz w:val="24"/>
      <w:szCs w:val="24"/>
    </w:rPr>
  </w:style>
  <w:style w:type="paragraph" w:styleId="af2">
    <w:name w:val="Date"/>
    <w:basedOn w:val="a"/>
    <w:next w:val="a"/>
    <w:link w:val="af3"/>
    <w:uiPriority w:val="99"/>
    <w:semiHidden/>
    <w:unhideWhenUsed/>
    <w:rsid w:val="00A26123"/>
  </w:style>
  <w:style w:type="character" w:customStyle="1" w:styleId="af3">
    <w:name w:val="日付 (文字)"/>
    <w:basedOn w:val="a0"/>
    <w:link w:val="af2"/>
    <w:uiPriority w:val="99"/>
    <w:semiHidden/>
    <w:rsid w:val="00A26123"/>
  </w:style>
  <w:style w:type="numbering" w:customStyle="1" w:styleId="1">
    <w:name w:val="リストなし1"/>
    <w:next w:val="a2"/>
    <w:uiPriority w:val="99"/>
    <w:semiHidden/>
    <w:rsid w:val="00D30FC1"/>
  </w:style>
  <w:style w:type="paragraph" w:customStyle="1" w:styleId="af4">
    <w:name w:val="標準 + ＭＳ 明朝"/>
    <w:aliases w:val="11 pt,左 :  0 mm,ぶら下げインデント :  3 字,右 :  4 mm,文字間隔広く  0.2 pt,行間..."/>
    <w:basedOn w:val="a"/>
    <w:rsid w:val="00D30FC1"/>
    <w:pPr>
      <w:autoSpaceDE w:val="0"/>
      <w:autoSpaceDN w:val="0"/>
      <w:snapToGrid w:val="0"/>
      <w:spacing w:line="320" w:lineRule="exact"/>
    </w:pPr>
    <w:rPr>
      <w:rFonts w:ascii="明朝体" w:eastAsia="明朝体" w:hAnsi="Century" w:cs="Times New Roman"/>
      <w:spacing w:val="4"/>
      <w:kern w:val="0"/>
      <w:sz w:val="22"/>
    </w:rPr>
  </w:style>
  <w:style w:type="character" w:customStyle="1" w:styleId="10">
    <w:name w:val="フッター (文字)1"/>
    <w:uiPriority w:val="99"/>
    <w:rsid w:val="00D30FC1"/>
    <w:rPr>
      <w:kern w:val="2"/>
      <w:sz w:val="24"/>
      <w:szCs w:val="24"/>
    </w:rPr>
  </w:style>
  <w:style w:type="character" w:customStyle="1" w:styleId="2">
    <w:name w:val="フッター (文字)2"/>
    <w:uiPriority w:val="99"/>
    <w:rsid w:val="00D30FC1"/>
    <w:rPr>
      <w:kern w:val="2"/>
      <w:sz w:val="24"/>
      <w:szCs w:val="24"/>
    </w:rPr>
  </w:style>
  <w:style w:type="character" w:customStyle="1" w:styleId="3">
    <w:name w:val="フッター (文字)3"/>
    <w:uiPriority w:val="99"/>
    <w:rsid w:val="00D30FC1"/>
    <w:rPr>
      <w:kern w:val="2"/>
      <w:sz w:val="24"/>
      <w:szCs w:val="24"/>
    </w:rPr>
  </w:style>
  <w:style w:type="character" w:customStyle="1" w:styleId="4">
    <w:name w:val="フッター (文字)4"/>
    <w:uiPriority w:val="99"/>
    <w:rsid w:val="00D30FC1"/>
    <w:rPr>
      <w:kern w:val="2"/>
      <w:sz w:val="24"/>
      <w:szCs w:val="24"/>
    </w:rPr>
  </w:style>
  <w:style w:type="character" w:styleId="af5">
    <w:name w:val="Hyperlink"/>
    <w:uiPriority w:val="99"/>
    <w:rsid w:val="00D30FC1"/>
    <w:rPr>
      <w:color w:val="0000FF"/>
      <w:u w:val="single"/>
    </w:rPr>
  </w:style>
  <w:style w:type="table" w:customStyle="1" w:styleId="11">
    <w:name w:val="表 (格子)1"/>
    <w:basedOn w:val="a1"/>
    <w:next w:val="af"/>
    <w:uiPriority w:val="59"/>
    <w:rsid w:val="00D30FC1"/>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rsid w:val="0081027E"/>
    <w:rPr>
      <w:color w:val="800080"/>
      <w:u w:val="single"/>
    </w:rPr>
  </w:style>
  <w:style w:type="paragraph" w:customStyle="1" w:styleId="msonormal0">
    <w:name w:val="msonormal"/>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8"/>
      <w:szCs w:val="28"/>
      <w:u w:val="single"/>
    </w:rPr>
  </w:style>
  <w:style w:type="paragraph" w:customStyle="1" w:styleId="font7">
    <w:name w:val="font7"/>
    <w:basedOn w:val="a"/>
    <w:rsid w:val="0081027E"/>
    <w:pPr>
      <w:widowControl/>
      <w:spacing w:before="100" w:beforeAutospacing="1" w:after="100" w:afterAutospacing="1"/>
      <w:jc w:val="left"/>
    </w:pPr>
    <w:rPr>
      <w:rFonts w:ascii="ＭＳ Ｐゴシック" w:eastAsia="ＭＳ Ｐゴシック" w:hAnsi="ＭＳ Ｐゴシック" w:cs="ＭＳ Ｐゴシック"/>
      <w:b/>
      <w:bCs/>
      <w:color w:val="000000"/>
      <w:kern w:val="0"/>
      <w:sz w:val="30"/>
      <w:szCs w:val="30"/>
    </w:rPr>
  </w:style>
  <w:style w:type="paragraph" w:customStyle="1" w:styleId="xl66">
    <w:name w:val="xl66"/>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7">
    <w:name w:val="xl6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8">
    <w:name w:val="xl68"/>
    <w:basedOn w:val="a"/>
    <w:rsid w:val="0081027E"/>
    <w:pPr>
      <w:widowControl/>
      <w:shd w:val="clear" w:color="000000" w:fill="FFFFFF"/>
      <w:spacing w:before="100" w:beforeAutospacing="1" w:after="100" w:afterAutospacing="1"/>
      <w:ind w:firstLineChars="100" w:firstLine="100"/>
      <w:jc w:val="left"/>
    </w:pPr>
    <w:rPr>
      <w:rFonts w:ascii="ＭＳ Ｐゴシック" w:eastAsia="ＭＳ Ｐゴシック" w:hAnsi="ＭＳ Ｐゴシック" w:cs="ＭＳ Ｐゴシック"/>
      <w:b/>
      <w:bCs/>
      <w:color w:val="000000"/>
      <w:kern w:val="0"/>
      <w:sz w:val="32"/>
      <w:szCs w:val="32"/>
    </w:rPr>
  </w:style>
  <w:style w:type="paragraph" w:customStyle="1" w:styleId="xl69">
    <w:name w:val="xl69"/>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0">
    <w:name w:val="xl70"/>
    <w:basedOn w:val="a"/>
    <w:rsid w:val="0081027E"/>
    <w:pPr>
      <w:widowControl/>
      <w:shd w:val="clear" w:color="000000" w:fill="FFFFFF"/>
      <w:spacing w:before="100" w:beforeAutospacing="1" w:after="100" w:afterAutospacing="1"/>
      <w:ind w:firstLineChars="100" w:firstLine="100"/>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71">
    <w:name w:val="xl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2">
    <w:name w:val="xl7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3">
    <w:name w:val="xl73"/>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4">
    <w:name w:val="xl7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5">
    <w:name w:val="xl7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6">
    <w:name w:val="xl7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7">
    <w:name w:val="xl77"/>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8">
    <w:name w:val="xl7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79">
    <w:name w:val="xl7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0">
    <w:name w:val="xl8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1">
    <w:name w:val="xl81"/>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2">
    <w:name w:val="xl8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3">
    <w:name w:val="xl83"/>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4">
    <w:name w:val="xl84"/>
    <w:basedOn w:val="a"/>
    <w:rsid w:val="0081027E"/>
    <w:pPr>
      <w:widowControl/>
      <w:shd w:val="clear" w:color="000000" w:fill="FFFF99"/>
      <w:spacing w:before="100" w:beforeAutospacing="1" w:after="100" w:afterAutospacing="1"/>
      <w:jc w:val="right"/>
    </w:pPr>
    <w:rPr>
      <w:rFonts w:ascii="ＭＳ Ｐゴシック" w:eastAsia="ＭＳ Ｐゴシック" w:hAnsi="ＭＳ Ｐゴシック" w:cs="ＭＳ Ｐゴシック"/>
      <w:color w:val="000000"/>
      <w:kern w:val="0"/>
      <w:sz w:val="32"/>
      <w:szCs w:val="32"/>
    </w:rPr>
  </w:style>
  <w:style w:type="paragraph" w:customStyle="1" w:styleId="xl85">
    <w:name w:val="xl85"/>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6">
    <w:name w:val="xl8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87">
    <w:name w:val="xl87"/>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8">
    <w:name w:val="xl8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9">
    <w:name w:val="xl89"/>
    <w:basedOn w:val="a"/>
    <w:rsid w:val="0081027E"/>
    <w:pPr>
      <w:widowControl/>
      <w:pBdr>
        <w:top w:val="single" w:sz="4" w:space="0" w:color="auto"/>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0">
    <w:name w:val="xl90"/>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1">
    <w:name w:val="xl91"/>
    <w:basedOn w:val="a"/>
    <w:rsid w:val="0081027E"/>
    <w:pPr>
      <w:widowControl/>
      <w:pBdr>
        <w:top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2">
    <w:name w:val="xl92"/>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3">
    <w:name w:val="xl9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94">
    <w:name w:val="xl9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5">
    <w:name w:val="xl95"/>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6">
    <w:name w:val="xl9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7">
    <w:name w:val="xl97"/>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8">
    <w:name w:val="xl98"/>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9">
    <w:name w:val="xl99"/>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b/>
      <w:bCs/>
      <w:color w:val="000000"/>
      <w:kern w:val="0"/>
      <w:sz w:val="24"/>
      <w:szCs w:val="24"/>
    </w:rPr>
  </w:style>
  <w:style w:type="paragraph" w:customStyle="1" w:styleId="xl100">
    <w:name w:val="xl100"/>
    <w:basedOn w:val="a"/>
    <w:rsid w:val="0081027E"/>
    <w:pPr>
      <w:widowControl/>
      <w:pBdr>
        <w:bottom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1">
    <w:name w:val="xl101"/>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2">
    <w:name w:val="xl10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3">
    <w:name w:val="xl103"/>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4">
    <w:name w:val="xl104"/>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5">
    <w:name w:val="xl10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6">
    <w:name w:val="xl106"/>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7">
    <w:name w:val="xl10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08">
    <w:name w:val="xl10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09">
    <w:name w:val="xl109"/>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0">
    <w:name w:val="xl11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u w:val="single"/>
    </w:rPr>
  </w:style>
  <w:style w:type="paragraph" w:customStyle="1" w:styleId="xl111">
    <w:name w:val="xl11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12">
    <w:name w:val="xl112"/>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3">
    <w:name w:val="xl113"/>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4">
    <w:name w:val="xl114"/>
    <w:basedOn w:val="a"/>
    <w:rsid w:val="0081027E"/>
    <w:pPr>
      <w:widowControl/>
      <w:pBdr>
        <w:bottom w:val="single" w:sz="4" w:space="0" w:color="auto"/>
      </w:pBdr>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5">
    <w:name w:val="xl115"/>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6">
    <w:name w:val="xl11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rPr>
  </w:style>
  <w:style w:type="paragraph" w:customStyle="1" w:styleId="xl117">
    <w:name w:val="xl117"/>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8">
    <w:name w:val="xl118"/>
    <w:basedOn w:val="a"/>
    <w:rsid w:val="0081027E"/>
    <w:pPr>
      <w:widowControl/>
      <w:pBdr>
        <w:lef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9">
    <w:name w:val="xl119"/>
    <w:basedOn w:val="a"/>
    <w:rsid w:val="0081027E"/>
    <w:pPr>
      <w:widowControl/>
      <w:pBdr>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0">
    <w:name w:val="xl120"/>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1">
    <w:name w:val="xl12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2">
    <w:name w:val="xl12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3">
    <w:name w:val="xl12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4">
    <w:name w:val="xl12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5">
    <w:name w:val="xl125"/>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color w:val="000000"/>
      <w:kern w:val="0"/>
      <w:sz w:val="32"/>
      <w:szCs w:val="32"/>
    </w:rPr>
  </w:style>
  <w:style w:type="paragraph" w:customStyle="1" w:styleId="xl126">
    <w:name w:val="xl126"/>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7">
    <w:name w:val="xl127"/>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28">
    <w:name w:val="xl128"/>
    <w:basedOn w:val="a"/>
    <w:rsid w:val="0081027E"/>
    <w:pPr>
      <w:widowControl/>
      <w:pBdr>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29">
    <w:name w:val="xl129"/>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30">
    <w:name w:val="xl130"/>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1">
    <w:name w:val="xl131"/>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2">
    <w:name w:val="xl132"/>
    <w:basedOn w:val="a"/>
    <w:rsid w:val="0081027E"/>
    <w:pPr>
      <w:widowControl/>
      <w:shd w:val="clear" w:color="000000" w:fill="FFFF99"/>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133">
    <w:name w:val="xl133"/>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4">
    <w:name w:val="xl134"/>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5">
    <w:name w:val="xl13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6">
    <w:name w:val="xl136"/>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7">
    <w:name w:val="xl137"/>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8">
    <w:name w:val="xl13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139">
    <w:name w:val="xl13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0">
    <w:name w:val="xl140"/>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1">
    <w:name w:val="xl14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2">
    <w:name w:val="xl14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3">
    <w:name w:val="xl143"/>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4">
    <w:name w:val="xl144"/>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5">
    <w:name w:val="xl14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6">
    <w:name w:val="xl146"/>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7">
    <w:name w:val="xl14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8">
    <w:name w:val="xl148"/>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9">
    <w:name w:val="xl149"/>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0">
    <w:name w:val="xl150"/>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1">
    <w:name w:val="xl151"/>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2">
    <w:name w:val="xl152"/>
    <w:basedOn w:val="a"/>
    <w:rsid w:val="0081027E"/>
    <w:pPr>
      <w:widowControl/>
      <w:spacing w:before="100" w:beforeAutospacing="1" w:after="100" w:afterAutospacing="1"/>
      <w:jc w:val="left"/>
      <w:textAlignment w:val="center"/>
    </w:pPr>
    <w:rPr>
      <w:rFonts w:ascii="HG丸ｺﾞｼｯｸM-PRO" w:eastAsia="HG丸ｺﾞｼｯｸM-PRO" w:hAnsi="HG丸ｺﾞｼｯｸM-PRO" w:cs="ＭＳ Ｐゴシック"/>
      <w:b/>
      <w:bCs/>
      <w:color w:val="000000"/>
      <w:kern w:val="0"/>
      <w:sz w:val="36"/>
      <w:szCs w:val="36"/>
    </w:rPr>
  </w:style>
  <w:style w:type="paragraph" w:customStyle="1" w:styleId="xl153">
    <w:name w:val="xl153"/>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4">
    <w:name w:val="xl154"/>
    <w:basedOn w:val="a"/>
    <w:rsid w:val="0081027E"/>
    <w:pPr>
      <w:widowControl/>
      <w:pBdr>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5">
    <w:name w:val="xl155"/>
    <w:basedOn w:val="a"/>
    <w:rsid w:val="0081027E"/>
    <w:pPr>
      <w:widowControl/>
      <w:pBdr>
        <w:top w:val="single" w:sz="4" w:space="0" w:color="auto"/>
      </w:pBdr>
      <w:shd w:val="clear" w:color="000000" w:fill="FFFFFF"/>
      <w:spacing w:before="100" w:beforeAutospacing="1" w:after="100" w:afterAutospacing="1"/>
      <w:jc w:val="right"/>
    </w:pPr>
    <w:rPr>
      <w:rFonts w:ascii="ＭＳ Ｐゴシック" w:eastAsia="ＭＳ Ｐゴシック" w:hAnsi="ＭＳ Ｐゴシック" w:cs="ＭＳ Ｐゴシック"/>
      <w:color w:val="000000"/>
      <w:kern w:val="0"/>
      <w:sz w:val="24"/>
      <w:szCs w:val="24"/>
    </w:rPr>
  </w:style>
  <w:style w:type="paragraph" w:customStyle="1" w:styleId="xl156">
    <w:name w:val="xl156"/>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7">
    <w:name w:val="xl157"/>
    <w:basedOn w:val="a"/>
    <w:rsid w:val="0081027E"/>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8">
    <w:name w:val="xl158"/>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9">
    <w:name w:val="xl159"/>
    <w:basedOn w:val="a"/>
    <w:rsid w:val="0081027E"/>
    <w:pPr>
      <w:widowControl/>
      <w:pBdr>
        <w:top w:val="single" w:sz="4" w:space="0" w:color="auto"/>
        <w:left w:val="double" w:sz="6"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0">
    <w:name w:val="xl160"/>
    <w:basedOn w:val="a"/>
    <w:rsid w:val="008102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1">
    <w:name w:val="xl161"/>
    <w:basedOn w:val="a"/>
    <w:rsid w:val="008102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2">
    <w:name w:val="xl162"/>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3">
    <w:name w:val="xl163"/>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4">
    <w:name w:val="xl164"/>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5">
    <w:name w:val="xl165"/>
    <w:basedOn w:val="a"/>
    <w:rsid w:val="0081027E"/>
    <w:pPr>
      <w:widowControl/>
      <w:pBdr>
        <w:top w:val="single" w:sz="4" w:space="0" w:color="auto"/>
        <w:left w:val="double" w:sz="6"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6">
    <w:name w:val="xl166"/>
    <w:basedOn w:val="a"/>
    <w:rsid w:val="0081027E"/>
    <w:pPr>
      <w:widowControl/>
      <w:pBdr>
        <w:top w:val="single" w:sz="4"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7">
    <w:name w:val="xl167"/>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8">
    <w:name w:val="xl168"/>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9">
    <w:name w:val="xl169"/>
    <w:basedOn w:val="a"/>
    <w:rsid w:val="0081027E"/>
    <w:pPr>
      <w:widowControl/>
      <w:pBdr>
        <w:top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0">
    <w:name w:val="xl170"/>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1">
    <w:name w:val="xl1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172">
    <w:name w:val="xl17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173">
    <w:name w:val="xl173"/>
    <w:basedOn w:val="a"/>
    <w:rsid w:val="0081027E"/>
    <w:pPr>
      <w:widowControl/>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0"/>
      <w:szCs w:val="30"/>
    </w:rPr>
  </w:style>
  <w:style w:type="paragraph" w:customStyle="1" w:styleId="xl174">
    <w:name w:val="xl174"/>
    <w:basedOn w:val="a"/>
    <w:rsid w:val="0081027E"/>
    <w:pPr>
      <w:widowControl/>
      <w:pBdr>
        <w:bottom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color w:val="000000"/>
      <w:kern w:val="0"/>
      <w:sz w:val="32"/>
      <w:szCs w:val="32"/>
    </w:rPr>
  </w:style>
  <w:style w:type="paragraph" w:customStyle="1" w:styleId="xl175">
    <w:name w:val="xl175"/>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6"/>
      <w:szCs w:val="26"/>
    </w:rPr>
  </w:style>
  <w:style w:type="table" w:customStyle="1" w:styleId="20">
    <w:name w:val="表 (格子)2"/>
    <w:basedOn w:val="a1"/>
    <w:next w:val="af"/>
    <w:uiPriority w:val="39"/>
    <w:rsid w:val="00B34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2029">
      <w:bodyDiv w:val="1"/>
      <w:marLeft w:val="0"/>
      <w:marRight w:val="0"/>
      <w:marTop w:val="0"/>
      <w:marBottom w:val="0"/>
      <w:divBdr>
        <w:top w:val="none" w:sz="0" w:space="0" w:color="auto"/>
        <w:left w:val="none" w:sz="0" w:space="0" w:color="auto"/>
        <w:bottom w:val="none" w:sz="0" w:space="0" w:color="auto"/>
        <w:right w:val="none" w:sz="0" w:space="0" w:color="auto"/>
      </w:divBdr>
    </w:div>
    <w:div w:id="787621039">
      <w:bodyDiv w:val="1"/>
      <w:marLeft w:val="0"/>
      <w:marRight w:val="0"/>
      <w:marTop w:val="0"/>
      <w:marBottom w:val="0"/>
      <w:divBdr>
        <w:top w:val="none" w:sz="0" w:space="0" w:color="auto"/>
        <w:left w:val="none" w:sz="0" w:space="0" w:color="auto"/>
        <w:bottom w:val="none" w:sz="0" w:space="0" w:color="auto"/>
        <w:right w:val="none" w:sz="0" w:space="0" w:color="auto"/>
      </w:divBdr>
    </w:div>
    <w:div w:id="1295020792">
      <w:bodyDiv w:val="1"/>
      <w:marLeft w:val="0"/>
      <w:marRight w:val="0"/>
      <w:marTop w:val="0"/>
      <w:marBottom w:val="0"/>
      <w:divBdr>
        <w:top w:val="none" w:sz="0" w:space="0" w:color="auto"/>
        <w:left w:val="none" w:sz="0" w:space="0" w:color="auto"/>
        <w:bottom w:val="none" w:sz="0" w:space="0" w:color="auto"/>
        <w:right w:val="none" w:sz="0" w:space="0" w:color="auto"/>
      </w:divBdr>
    </w:div>
    <w:div w:id="1513493763">
      <w:bodyDiv w:val="1"/>
      <w:marLeft w:val="0"/>
      <w:marRight w:val="0"/>
      <w:marTop w:val="0"/>
      <w:marBottom w:val="0"/>
      <w:divBdr>
        <w:top w:val="none" w:sz="0" w:space="0" w:color="auto"/>
        <w:left w:val="none" w:sz="0" w:space="0" w:color="auto"/>
        <w:bottom w:val="none" w:sz="0" w:space="0" w:color="auto"/>
        <w:right w:val="none" w:sz="0" w:space="0" w:color="auto"/>
      </w:divBdr>
    </w:div>
    <w:div w:id="177027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cap="flat" cmpd="sng" algn="ctr">
          <a:solidFill>
            <a:srgbClr val="4F81BD">
              <a:shade val="50000"/>
            </a:srgbClr>
          </a:solidFill>
          <a:prstDash val="solid"/>
        </a:ln>
        <a:effectLst/>
      </a:spPr>
      <a:bodyPr rtlCol="0" anchor="ct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54B6D-2BCE-4827-B296-42BCAA93B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150</Words>
  <Characters>858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5</cp:revision>
  <cp:lastPrinted>2023-04-27T00:13:00Z</cp:lastPrinted>
  <dcterms:created xsi:type="dcterms:W3CDTF">2023-05-02T05:12:00Z</dcterms:created>
  <dcterms:modified xsi:type="dcterms:W3CDTF">2025-11-27T02:40:00Z</dcterms:modified>
</cp:coreProperties>
</file>