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0B8" w:rsidRPr="006251E4" w:rsidRDefault="00E010B8" w:rsidP="00E010B8">
      <w:pPr>
        <w:kinsoku w:val="0"/>
        <w:overflowPunct w:val="0"/>
        <w:autoSpaceDE w:val="0"/>
        <w:autoSpaceDN w:val="0"/>
        <w:snapToGrid w:val="0"/>
        <w:spacing w:line="360" w:lineRule="exact"/>
        <w:jc w:val="left"/>
        <w:rPr>
          <w:rFonts w:ascii="HG丸ｺﾞｼｯｸM-PRO" w:eastAsia="HG丸ｺﾞｼｯｸM-PRO" w:hAnsi="HG丸ｺﾞｼｯｸM-PRO" w:cs="Times New Roman"/>
          <w:b/>
          <w:spacing w:val="22"/>
          <w:kern w:val="0"/>
          <w:sz w:val="22"/>
        </w:rPr>
      </w:pPr>
    </w:p>
    <w:p w:rsidR="00E010B8" w:rsidRPr="006251E4" w:rsidRDefault="00E010B8" w:rsidP="00E010B8">
      <w:pPr>
        <w:kinsoku w:val="0"/>
        <w:wordWrap w:val="0"/>
        <w:overflowPunct w:val="0"/>
        <w:autoSpaceDE w:val="0"/>
        <w:autoSpaceDN w:val="0"/>
        <w:snapToGrid w:val="0"/>
        <w:spacing w:line="226" w:lineRule="exact"/>
        <w:jc w:val="left"/>
        <w:rPr>
          <w:rFonts w:ascii="HG丸ｺﾞｼｯｸM-PRO" w:eastAsia="HG丸ｺﾞｼｯｸM-PRO" w:hAnsi="HG丸ｺﾞｼｯｸM-PRO" w:cs="Times New Roman"/>
          <w:b/>
          <w:spacing w:val="22"/>
          <w:kern w:val="0"/>
          <w:sz w:val="2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9"/>
        <w:gridCol w:w="2032"/>
        <w:gridCol w:w="1819"/>
        <w:gridCol w:w="4386"/>
      </w:tblGrid>
      <w:tr w:rsidR="006251E4" w:rsidRPr="006251E4" w:rsidTr="00893BEC">
        <w:trPr>
          <w:trHeight w:val="868"/>
        </w:trPr>
        <w:tc>
          <w:tcPr>
            <w:tcW w:w="10056" w:type="dxa"/>
            <w:gridSpan w:val="4"/>
            <w:tcBorders>
              <w:top w:val="single" w:sz="4" w:space="0" w:color="000000"/>
              <w:left w:val="single" w:sz="4" w:space="0" w:color="000000"/>
              <w:right w:val="single" w:sz="4" w:space="0" w:color="000000"/>
            </w:tcBorders>
            <w:vAlign w:val="center"/>
          </w:tcPr>
          <w:p w:rsidR="00E010B8" w:rsidRPr="006251E4" w:rsidRDefault="00E010B8" w:rsidP="00E010B8">
            <w:pPr>
              <w:suppressAutoHyphens/>
              <w:kinsoku w:val="0"/>
              <w:overflowPunct w:val="0"/>
              <w:autoSpaceDE w:val="0"/>
              <w:autoSpaceDN w:val="0"/>
              <w:adjustRightInd w:val="0"/>
              <w:spacing w:line="332" w:lineRule="atLeast"/>
              <w:jc w:val="center"/>
              <w:textAlignment w:val="baseline"/>
              <w:rPr>
                <w:rFonts w:ascii="ＭＳ 明朝" w:eastAsia="ＭＳ 明朝" w:hAnsi="Times New Roman" w:cs="Times New Roman"/>
                <w:kern w:val="0"/>
                <w:sz w:val="24"/>
                <w:szCs w:val="24"/>
              </w:rPr>
            </w:pPr>
            <w:r w:rsidRPr="006251E4">
              <w:rPr>
                <w:rFonts w:ascii="ＭＳ 明朝" w:eastAsia="ＭＳ 明朝" w:hAnsi="ＭＳ 明朝" w:cs="ＭＳ 明朝" w:hint="eastAsia"/>
                <w:kern w:val="0"/>
                <w:sz w:val="44"/>
                <w:szCs w:val="44"/>
              </w:rPr>
              <w:t>辞</w:t>
            </w:r>
            <w:r w:rsidRPr="006251E4">
              <w:rPr>
                <w:rFonts w:ascii="ＭＳ 明朝" w:eastAsia="ＭＳ 明朝" w:hAnsi="ＭＳ 明朝" w:cs="ＭＳ 明朝" w:hint="eastAsia"/>
                <w:kern w:val="0"/>
                <w:sz w:val="22"/>
              </w:rPr>
              <w:t xml:space="preserve">　　　　　</w:t>
            </w:r>
            <w:r w:rsidRPr="006251E4">
              <w:rPr>
                <w:rFonts w:ascii="ＭＳ 明朝" w:eastAsia="ＭＳ 明朝" w:hAnsi="ＭＳ 明朝" w:cs="ＭＳ 明朝" w:hint="eastAsia"/>
                <w:kern w:val="0"/>
                <w:sz w:val="44"/>
                <w:szCs w:val="44"/>
              </w:rPr>
              <w:t xml:space="preserve">　令</w:t>
            </w:r>
          </w:p>
        </w:tc>
      </w:tr>
      <w:tr w:rsidR="006251E4" w:rsidRPr="006251E4" w:rsidTr="00893BEC">
        <w:trPr>
          <w:trHeight w:val="979"/>
        </w:trPr>
        <w:tc>
          <w:tcPr>
            <w:tcW w:w="1819" w:type="dxa"/>
            <w:tcBorders>
              <w:top w:val="single" w:sz="4" w:space="0" w:color="000000"/>
              <w:left w:val="single" w:sz="4" w:space="0" w:color="000000"/>
              <w:right w:val="single" w:sz="4" w:space="0" w:color="000000"/>
            </w:tcBorders>
            <w:vAlign w:val="center"/>
          </w:tcPr>
          <w:p w:rsidR="00E010B8" w:rsidRPr="006251E4" w:rsidRDefault="00E010B8" w:rsidP="00E010B8">
            <w:pPr>
              <w:suppressAutoHyphens/>
              <w:kinsoku w:val="0"/>
              <w:overflowPunct w:val="0"/>
              <w:autoSpaceDE w:val="0"/>
              <w:autoSpaceDN w:val="0"/>
              <w:adjustRightInd w:val="0"/>
              <w:spacing w:line="332" w:lineRule="atLeast"/>
              <w:jc w:val="center"/>
              <w:textAlignment w:val="baseline"/>
              <w:rPr>
                <w:rFonts w:ascii="ＭＳ 明朝" w:eastAsia="ＭＳ 明朝" w:hAnsi="Times New Roman" w:cs="Times New Roman"/>
                <w:kern w:val="0"/>
                <w:sz w:val="24"/>
                <w:szCs w:val="24"/>
              </w:rPr>
            </w:pPr>
            <w:r w:rsidRPr="006251E4">
              <w:rPr>
                <w:rFonts w:ascii="ＭＳ 明朝" w:eastAsia="ＭＳ 明朝" w:hAnsi="ＭＳ 明朝" w:cs="ＭＳ 明朝" w:hint="eastAsia"/>
                <w:kern w:val="0"/>
                <w:sz w:val="22"/>
              </w:rPr>
              <w:t>職　　名</w:t>
            </w:r>
          </w:p>
        </w:tc>
        <w:tc>
          <w:tcPr>
            <w:tcW w:w="2032" w:type="dxa"/>
            <w:tcBorders>
              <w:top w:val="single" w:sz="4" w:space="0" w:color="000000"/>
              <w:left w:val="single" w:sz="4" w:space="0" w:color="000000"/>
              <w:right w:val="single" w:sz="4" w:space="0" w:color="000000"/>
            </w:tcBorders>
            <w:vAlign w:val="center"/>
          </w:tcPr>
          <w:p w:rsidR="00E010B8" w:rsidRPr="006251E4" w:rsidRDefault="00E010B8" w:rsidP="00E010B8">
            <w:pPr>
              <w:suppressAutoHyphens/>
              <w:kinsoku w:val="0"/>
              <w:wordWrap w:val="0"/>
              <w:overflowPunct w:val="0"/>
              <w:autoSpaceDE w:val="0"/>
              <w:autoSpaceDN w:val="0"/>
              <w:adjustRightInd w:val="0"/>
              <w:spacing w:line="332" w:lineRule="atLeast"/>
              <w:jc w:val="center"/>
              <w:textAlignment w:val="baseline"/>
              <w:rPr>
                <w:rFonts w:ascii="ＭＳ 明朝" w:eastAsia="ＭＳ 明朝" w:hAnsi="Times New Roman" w:cs="Times New Roman"/>
                <w:kern w:val="0"/>
                <w:sz w:val="24"/>
                <w:szCs w:val="24"/>
              </w:rPr>
            </w:pPr>
          </w:p>
        </w:tc>
        <w:tc>
          <w:tcPr>
            <w:tcW w:w="1819" w:type="dxa"/>
            <w:tcBorders>
              <w:top w:val="single" w:sz="4" w:space="0" w:color="000000"/>
              <w:left w:val="single" w:sz="4" w:space="0" w:color="000000"/>
              <w:right w:val="single" w:sz="4" w:space="0" w:color="000000"/>
            </w:tcBorders>
            <w:vAlign w:val="center"/>
          </w:tcPr>
          <w:p w:rsidR="00E010B8" w:rsidRPr="006251E4" w:rsidRDefault="00E010B8" w:rsidP="00E010B8">
            <w:pPr>
              <w:suppressAutoHyphens/>
              <w:kinsoku w:val="0"/>
              <w:wordWrap w:val="0"/>
              <w:overflowPunct w:val="0"/>
              <w:autoSpaceDE w:val="0"/>
              <w:autoSpaceDN w:val="0"/>
              <w:adjustRightInd w:val="0"/>
              <w:spacing w:line="332" w:lineRule="atLeast"/>
              <w:jc w:val="center"/>
              <w:textAlignment w:val="baseline"/>
              <w:rPr>
                <w:rFonts w:ascii="ＭＳ 明朝" w:eastAsia="ＭＳ 明朝" w:hAnsi="Times New Roman" w:cs="Times New Roman"/>
                <w:kern w:val="0"/>
                <w:sz w:val="24"/>
                <w:szCs w:val="24"/>
              </w:rPr>
            </w:pPr>
            <w:r w:rsidRPr="006251E4">
              <w:rPr>
                <w:rFonts w:ascii="ＭＳ 明朝" w:eastAsia="ＭＳ 明朝" w:hAnsi="ＭＳ 明朝" w:cs="ＭＳ 明朝" w:hint="eastAsia"/>
                <w:kern w:val="0"/>
                <w:sz w:val="22"/>
              </w:rPr>
              <w:t>氏　　名</w:t>
            </w:r>
          </w:p>
        </w:tc>
        <w:tc>
          <w:tcPr>
            <w:tcW w:w="4386" w:type="dxa"/>
            <w:tcBorders>
              <w:top w:val="single" w:sz="4" w:space="0" w:color="000000"/>
              <w:left w:val="single" w:sz="4" w:space="0" w:color="000000"/>
              <w:right w:val="single" w:sz="4" w:space="0" w:color="000000"/>
            </w:tcBorders>
            <w:vAlign w:val="center"/>
          </w:tcPr>
          <w:p w:rsidR="00E010B8" w:rsidRPr="006251E4" w:rsidRDefault="00E010B8" w:rsidP="00E010B8">
            <w:pPr>
              <w:suppressAutoHyphens/>
              <w:kinsoku w:val="0"/>
              <w:wordWrap w:val="0"/>
              <w:overflowPunct w:val="0"/>
              <w:autoSpaceDE w:val="0"/>
              <w:autoSpaceDN w:val="0"/>
              <w:adjustRightInd w:val="0"/>
              <w:spacing w:line="332" w:lineRule="atLeast"/>
              <w:jc w:val="left"/>
              <w:textAlignment w:val="baseline"/>
              <w:rPr>
                <w:rFonts w:ascii="ＭＳ 明朝" w:eastAsia="ＭＳ 明朝" w:hAnsi="Times New Roman" w:cs="Times New Roman"/>
                <w:kern w:val="0"/>
                <w:sz w:val="24"/>
                <w:szCs w:val="24"/>
              </w:rPr>
            </w:pPr>
          </w:p>
        </w:tc>
      </w:tr>
      <w:tr w:rsidR="00E010B8" w:rsidRPr="006251E4" w:rsidTr="00893BEC">
        <w:trPr>
          <w:trHeight w:val="4474"/>
        </w:trPr>
        <w:tc>
          <w:tcPr>
            <w:tcW w:w="10056" w:type="dxa"/>
            <w:gridSpan w:val="4"/>
            <w:tcBorders>
              <w:top w:val="single" w:sz="4" w:space="0" w:color="000000"/>
              <w:left w:val="single" w:sz="4" w:space="0" w:color="000000"/>
              <w:bottom w:val="single" w:sz="4" w:space="0" w:color="000000"/>
              <w:right w:val="single" w:sz="4" w:space="0" w:color="000000"/>
            </w:tcBorders>
          </w:tcPr>
          <w:p w:rsidR="00E010B8" w:rsidRPr="006251E4" w:rsidRDefault="00E010B8" w:rsidP="00E010B8">
            <w:pPr>
              <w:suppressAutoHyphens/>
              <w:kinsoku w:val="0"/>
              <w:wordWrap w:val="0"/>
              <w:overflowPunct w:val="0"/>
              <w:autoSpaceDE w:val="0"/>
              <w:autoSpaceDN w:val="0"/>
              <w:adjustRightInd w:val="0"/>
              <w:spacing w:line="332" w:lineRule="atLeast"/>
              <w:jc w:val="left"/>
              <w:textAlignment w:val="baseline"/>
              <w:rPr>
                <w:rFonts w:ascii="ＭＳ 明朝" w:eastAsia="ＭＳ 明朝" w:hAnsi="Times New Roman" w:cs="Times New Roman"/>
                <w:kern w:val="0"/>
                <w:szCs w:val="21"/>
              </w:rPr>
            </w:pPr>
          </w:p>
          <w:p w:rsidR="00E010B8" w:rsidRPr="006251E4" w:rsidRDefault="00E010B8" w:rsidP="00E010B8">
            <w:pPr>
              <w:suppressAutoHyphens/>
              <w:kinsoku w:val="0"/>
              <w:wordWrap w:val="0"/>
              <w:overflowPunct w:val="0"/>
              <w:autoSpaceDE w:val="0"/>
              <w:autoSpaceDN w:val="0"/>
              <w:adjustRightInd w:val="0"/>
              <w:spacing w:line="332" w:lineRule="atLeast"/>
              <w:jc w:val="left"/>
              <w:textAlignment w:val="baseline"/>
              <w:rPr>
                <w:rFonts w:ascii="ＭＳ 明朝" w:eastAsia="ＭＳ 明朝" w:hAnsi="Times New Roman" w:cs="Times New Roman"/>
                <w:kern w:val="0"/>
                <w:szCs w:val="21"/>
              </w:rPr>
            </w:pPr>
          </w:p>
          <w:p w:rsidR="00E010B8" w:rsidRPr="006251E4" w:rsidRDefault="00E010B8" w:rsidP="00E010B8">
            <w:pPr>
              <w:suppressAutoHyphens/>
              <w:kinsoku w:val="0"/>
              <w:wordWrap w:val="0"/>
              <w:overflowPunct w:val="0"/>
              <w:autoSpaceDE w:val="0"/>
              <w:autoSpaceDN w:val="0"/>
              <w:adjustRightInd w:val="0"/>
              <w:spacing w:line="332" w:lineRule="atLeast"/>
              <w:jc w:val="left"/>
              <w:textAlignment w:val="baseline"/>
              <w:rPr>
                <w:rFonts w:ascii="ＭＳ 明朝" w:eastAsia="ＭＳ 明朝" w:hAnsi="Times New Roman" w:cs="Times New Roman"/>
                <w:kern w:val="0"/>
                <w:szCs w:val="21"/>
              </w:rPr>
            </w:pPr>
            <w:r w:rsidRPr="006251E4">
              <w:rPr>
                <w:rFonts w:ascii="ＭＳ 明朝" w:eastAsia="ＭＳ 明朝" w:hAnsi="ＭＳ 明朝" w:cs="ＭＳ 明朝"/>
                <w:spacing w:val="10"/>
                <w:kern w:val="0"/>
                <w:szCs w:val="21"/>
              </w:rPr>
              <w:t xml:space="preserve"> </w:t>
            </w:r>
            <w:r w:rsidRPr="006251E4">
              <w:rPr>
                <w:rFonts w:ascii="ＭＳ 明朝" w:eastAsia="ＭＳ 明朝" w:hAnsi="ＭＳ 明朝" w:cs="ＭＳ 明朝" w:hint="eastAsia"/>
                <w:kern w:val="0"/>
                <w:sz w:val="22"/>
              </w:rPr>
              <w:t xml:space="preserve">　　経理規程第○○条の規定により会計責任者を命ずる</w:t>
            </w:r>
          </w:p>
          <w:p w:rsidR="00E010B8" w:rsidRPr="006251E4" w:rsidRDefault="00E010B8" w:rsidP="00E010B8">
            <w:pPr>
              <w:suppressAutoHyphens/>
              <w:kinsoku w:val="0"/>
              <w:wordWrap w:val="0"/>
              <w:overflowPunct w:val="0"/>
              <w:autoSpaceDE w:val="0"/>
              <w:autoSpaceDN w:val="0"/>
              <w:adjustRightInd w:val="0"/>
              <w:spacing w:line="332" w:lineRule="atLeast"/>
              <w:jc w:val="left"/>
              <w:textAlignment w:val="baseline"/>
              <w:rPr>
                <w:rFonts w:ascii="ＭＳ 明朝" w:eastAsia="ＭＳ 明朝" w:hAnsi="Times New Roman" w:cs="Times New Roman"/>
                <w:kern w:val="0"/>
                <w:szCs w:val="21"/>
              </w:rPr>
            </w:pPr>
          </w:p>
          <w:p w:rsidR="00E010B8" w:rsidRPr="006251E4" w:rsidRDefault="00E010B8" w:rsidP="00E010B8">
            <w:pPr>
              <w:suppressAutoHyphens/>
              <w:kinsoku w:val="0"/>
              <w:wordWrap w:val="0"/>
              <w:overflowPunct w:val="0"/>
              <w:autoSpaceDE w:val="0"/>
              <w:autoSpaceDN w:val="0"/>
              <w:adjustRightInd w:val="0"/>
              <w:spacing w:line="332" w:lineRule="atLeast"/>
              <w:jc w:val="left"/>
              <w:textAlignment w:val="baseline"/>
              <w:rPr>
                <w:rFonts w:ascii="ＭＳ 明朝" w:eastAsia="ＭＳ 明朝" w:hAnsi="Times New Roman" w:cs="Times New Roman"/>
                <w:kern w:val="0"/>
                <w:szCs w:val="21"/>
              </w:rPr>
            </w:pPr>
            <w:r w:rsidRPr="006251E4">
              <w:rPr>
                <w:rFonts w:ascii="ＭＳ 明朝" w:eastAsia="ＭＳ 明朝" w:hAnsi="ＭＳ 明朝" w:cs="ＭＳ 明朝"/>
                <w:spacing w:val="10"/>
                <w:kern w:val="0"/>
                <w:szCs w:val="21"/>
              </w:rPr>
              <w:t xml:space="preserve"> </w:t>
            </w:r>
            <w:r w:rsidRPr="006251E4">
              <w:rPr>
                <w:rFonts w:ascii="ＭＳ 明朝" w:eastAsia="ＭＳ 明朝" w:hAnsi="ＭＳ 明朝" w:cs="ＭＳ 明朝" w:hint="eastAsia"/>
                <w:kern w:val="0"/>
                <w:sz w:val="22"/>
              </w:rPr>
              <w:t xml:space="preserve">　　兼ねて契約担当者を命ずる</w:t>
            </w:r>
          </w:p>
          <w:p w:rsidR="00E010B8" w:rsidRPr="006251E4" w:rsidRDefault="00E010B8" w:rsidP="00E010B8">
            <w:pPr>
              <w:suppressAutoHyphens/>
              <w:kinsoku w:val="0"/>
              <w:wordWrap w:val="0"/>
              <w:overflowPunct w:val="0"/>
              <w:autoSpaceDE w:val="0"/>
              <w:autoSpaceDN w:val="0"/>
              <w:adjustRightInd w:val="0"/>
              <w:spacing w:line="332" w:lineRule="atLeast"/>
              <w:jc w:val="left"/>
              <w:textAlignment w:val="baseline"/>
              <w:rPr>
                <w:rFonts w:ascii="ＭＳ 明朝" w:eastAsia="ＭＳ 明朝" w:hAnsi="Times New Roman" w:cs="Times New Roman"/>
                <w:kern w:val="0"/>
                <w:szCs w:val="21"/>
              </w:rPr>
            </w:pPr>
          </w:p>
          <w:p w:rsidR="00E010B8" w:rsidRPr="006251E4" w:rsidRDefault="00E010B8" w:rsidP="00E010B8">
            <w:pPr>
              <w:suppressAutoHyphens/>
              <w:kinsoku w:val="0"/>
              <w:wordWrap w:val="0"/>
              <w:overflowPunct w:val="0"/>
              <w:autoSpaceDE w:val="0"/>
              <w:autoSpaceDN w:val="0"/>
              <w:adjustRightInd w:val="0"/>
              <w:spacing w:line="332" w:lineRule="atLeast"/>
              <w:jc w:val="left"/>
              <w:textAlignment w:val="baseline"/>
              <w:rPr>
                <w:rFonts w:ascii="ＭＳ 明朝" w:eastAsia="ＭＳ 明朝" w:hAnsi="Times New Roman" w:cs="Times New Roman"/>
                <w:kern w:val="0"/>
                <w:szCs w:val="21"/>
              </w:rPr>
            </w:pPr>
          </w:p>
          <w:p w:rsidR="00E010B8" w:rsidRPr="006251E4" w:rsidRDefault="00E010B8" w:rsidP="00E010B8">
            <w:pPr>
              <w:suppressAutoHyphens/>
              <w:kinsoku w:val="0"/>
              <w:wordWrap w:val="0"/>
              <w:overflowPunct w:val="0"/>
              <w:autoSpaceDE w:val="0"/>
              <w:autoSpaceDN w:val="0"/>
              <w:adjustRightInd w:val="0"/>
              <w:spacing w:line="332" w:lineRule="atLeast"/>
              <w:jc w:val="left"/>
              <w:textAlignment w:val="baseline"/>
              <w:rPr>
                <w:rFonts w:ascii="ＭＳ 明朝" w:eastAsia="ＭＳ 明朝" w:hAnsi="Times New Roman" w:cs="Times New Roman"/>
                <w:kern w:val="0"/>
                <w:szCs w:val="21"/>
              </w:rPr>
            </w:pPr>
            <w:r w:rsidRPr="006251E4">
              <w:rPr>
                <w:rFonts w:ascii="ＭＳ 明朝" w:eastAsia="ＭＳ 明朝" w:hAnsi="ＭＳ 明朝" w:cs="ＭＳ 明朝"/>
                <w:spacing w:val="10"/>
                <w:kern w:val="0"/>
                <w:szCs w:val="21"/>
              </w:rPr>
              <w:t xml:space="preserve"> </w:t>
            </w:r>
            <w:r w:rsidR="009138F7" w:rsidRPr="006251E4">
              <w:rPr>
                <w:rFonts w:ascii="ＭＳ 明朝" w:eastAsia="ＭＳ 明朝" w:hAnsi="ＭＳ 明朝" w:cs="ＭＳ 明朝" w:hint="eastAsia"/>
                <w:kern w:val="0"/>
                <w:sz w:val="22"/>
              </w:rPr>
              <w:t xml:space="preserve">　　令和</w:t>
            </w:r>
            <w:r w:rsidRPr="006251E4">
              <w:rPr>
                <w:rFonts w:ascii="ＭＳ 明朝" w:eastAsia="ＭＳ 明朝" w:hAnsi="ＭＳ 明朝" w:cs="ＭＳ 明朝" w:hint="eastAsia"/>
                <w:kern w:val="0"/>
                <w:sz w:val="22"/>
              </w:rPr>
              <w:t xml:space="preserve">　　年　　月　　日</w:t>
            </w:r>
          </w:p>
          <w:p w:rsidR="00E010B8" w:rsidRPr="006251E4" w:rsidRDefault="00E010B8" w:rsidP="00E010B8">
            <w:pPr>
              <w:suppressAutoHyphens/>
              <w:kinsoku w:val="0"/>
              <w:wordWrap w:val="0"/>
              <w:overflowPunct w:val="0"/>
              <w:autoSpaceDE w:val="0"/>
              <w:autoSpaceDN w:val="0"/>
              <w:adjustRightInd w:val="0"/>
              <w:spacing w:line="332" w:lineRule="atLeast"/>
              <w:jc w:val="left"/>
              <w:textAlignment w:val="baseline"/>
              <w:rPr>
                <w:rFonts w:ascii="ＭＳ 明朝" w:eastAsia="ＭＳ 明朝" w:hAnsi="Times New Roman" w:cs="Times New Roman"/>
                <w:kern w:val="0"/>
                <w:szCs w:val="21"/>
              </w:rPr>
            </w:pPr>
          </w:p>
          <w:p w:rsidR="00E010B8" w:rsidRPr="006251E4" w:rsidRDefault="00E010B8" w:rsidP="00E010B8">
            <w:pPr>
              <w:suppressAutoHyphens/>
              <w:kinsoku w:val="0"/>
              <w:wordWrap w:val="0"/>
              <w:overflowPunct w:val="0"/>
              <w:autoSpaceDE w:val="0"/>
              <w:autoSpaceDN w:val="0"/>
              <w:adjustRightInd w:val="0"/>
              <w:spacing w:line="332" w:lineRule="atLeast"/>
              <w:jc w:val="left"/>
              <w:textAlignment w:val="baseline"/>
              <w:rPr>
                <w:rFonts w:ascii="ＭＳ 明朝" w:eastAsia="ＭＳ 明朝" w:hAnsi="Times New Roman" w:cs="Times New Roman"/>
                <w:kern w:val="0"/>
                <w:szCs w:val="21"/>
              </w:rPr>
            </w:pPr>
            <w:r w:rsidRPr="006251E4">
              <w:rPr>
                <w:rFonts w:ascii="ＭＳ 明朝" w:eastAsia="ＭＳ 明朝" w:hAnsi="ＭＳ 明朝" w:cs="ＭＳ 明朝"/>
                <w:spacing w:val="10"/>
                <w:kern w:val="0"/>
                <w:szCs w:val="21"/>
              </w:rPr>
              <w:t xml:space="preserve"> </w:t>
            </w:r>
            <w:r w:rsidRPr="006251E4">
              <w:rPr>
                <w:rFonts w:ascii="ＭＳ 明朝" w:eastAsia="ＭＳ 明朝" w:hAnsi="ＭＳ 明朝" w:cs="ＭＳ 明朝" w:hint="eastAsia"/>
                <w:kern w:val="0"/>
                <w:sz w:val="22"/>
              </w:rPr>
              <w:t xml:space="preserve">　　　　　　　　　　　　　　　　　　　　　</w:t>
            </w:r>
            <w:r w:rsidR="006A6CAE" w:rsidRPr="006251E4">
              <w:rPr>
                <w:rFonts w:ascii="ＭＳ 明朝" w:eastAsia="ＭＳ 明朝" w:hAnsi="ＭＳ 明朝" w:cs="ＭＳ 明朝" w:hint="eastAsia"/>
                <w:kern w:val="0"/>
                <w:sz w:val="22"/>
              </w:rPr>
              <w:t>社会福祉法人　○○</w:t>
            </w:r>
            <w:r w:rsidRPr="006251E4">
              <w:rPr>
                <w:rFonts w:ascii="ＭＳ 明朝" w:eastAsia="ＭＳ 明朝" w:hAnsi="ＭＳ 明朝" w:cs="ＭＳ 明朝" w:hint="eastAsia"/>
                <w:kern w:val="0"/>
                <w:sz w:val="22"/>
              </w:rPr>
              <w:t>会</w:t>
            </w:r>
          </w:p>
          <w:p w:rsidR="00E010B8" w:rsidRPr="006251E4" w:rsidRDefault="00E010B8" w:rsidP="00E010B8">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ＭＳ 明朝"/>
                <w:kern w:val="0"/>
                <w:sz w:val="22"/>
              </w:rPr>
            </w:pPr>
            <w:r w:rsidRPr="006251E4">
              <w:rPr>
                <w:rFonts w:ascii="ＭＳ 明朝" w:eastAsia="ＭＳ 明朝" w:hAnsi="ＭＳ 明朝" w:cs="ＭＳ 明朝"/>
                <w:spacing w:val="10"/>
                <w:kern w:val="0"/>
                <w:szCs w:val="21"/>
              </w:rPr>
              <w:t xml:space="preserve"> </w:t>
            </w:r>
            <w:r w:rsidRPr="006251E4">
              <w:rPr>
                <w:rFonts w:ascii="ＭＳ 明朝" w:eastAsia="ＭＳ 明朝" w:hAnsi="ＭＳ 明朝" w:cs="ＭＳ 明朝" w:hint="eastAsia"/>
                <w:kern w:val="0"/>
                <w:sz w:val="22"/>
              </w:rPr>
              <w:t xml:space="preserve">　　　　　　　　　　　　　　　　　　　　　理　 事 　長  ○○　○○　　印</w:t>
            </w:r>
          </w:p>
          <w:p w:rsidR="00E010B8" w:rsidRPr="006251E4" w:rsidRDefault="00E010B8" w:rsidP="00E010B8">
            <w:pPr>
              <w:suppressAutoHyphens/>
              <w:kinsoku w:val="0"/>
              <w:wordWrap w:val="0"/>
              <w:overflowPunct w:val="0"/>
              <w:autoSpaceDE w:val="0"/>
              <w:autoSpaceDN w:val="0"/>
              <w:adjustRightInd w:val="0"/>
              <w:spacing w:line="332" w:lineRule="atLeast"/>
              <w:jc w:val="left"/>
              <w:textAlignment w:val="baseline"/>
              <w:rPr>
                <w:rFonts w:ascii="ＭＳ 明朝" w:eastAsia="ＭＳ 明朝" w:hAnsi="Times New Roman" w:cs="Times New Roman"/>
                <w:kern w:val="0"/>
                <w:sz w:val="24"/>
                <w:szCs w:val="24"/>
              </w:rPr>
            </w:pPr>
          </w:p>
        </w:tc>
      </w:tr>
    </w:tbl>
    <w:p w:rsidR="00E010B8" w:rsidRPr="006251E4" w:rsidRDefault="00E010B8" w:rsidP="00E010B8">
      <w:pPr>
        <w:kinsoku w:val="0"/>
        <w:overflowPunct w:val="0"/>
        <w:adjustRightInd w:val="0"/>
        <w:spacing w:line="160" w:lineRule="exact"/>
        <w:ind w:left="880" w:hangingChars="400" w:hanging="880"/>
        <w:jc w:val="left"/>
        <w:textAlignment w:val="baseline"/>
        <w:rPr>
          <w:rFonts w:ascii="ＭＳ 明朝" w:eastAsia="ＭＳ 明朝" w:hAnsi="ＭＳ 明朝" w:cs="ＭＳ ゴシック"/>
          <w:kern w:val="0"/>
          <w:sz w:val="22"/>
        </w:rPr>
      </w:pPr>
    </w:p>
    <w:p w:rsidR="00E010B8" w:rsidRPr="006251E4" w:rsidRDefault="00E010B8" w:rsidP="00E010B8">
      <w:pPr>
        <w:kinsoku w:val="0"/>
        <w:overflowPunct w:val="0"/>
        <w:adjustRightInd w:val="0"/>
        <w:spacing w:line="160" w:lineRule="exact"/>
        <w:ind w:left="880" w:hangingChars="400" w:hanging="880"/>
        <w:jc w:val="left"/>
        <w:textAlignment w:val="baseline"/>
        <w:rPr>
          <w:rFonts w:ascii="ＭＳ 明朝" w:eastAsia="ＭＳ 明朝" w:hAnsi="ＭＳ 明朝" w:cs="ＭＳ ゴシック"/>
          <w:kern w:val="0"/>
          <w:sz w:val="22"/>
        </w:rPr>
      </w:pPr>
    </w:p>
    <w:p w:rsidR="00E010B8" w:rsidRPr="006251E4" w:rsidRDefault="00E010B8" w:rsidP="0098020C">
      <w:pPr>
        <w:kinsoku w:val="0"/>
        <w:overflowPunct w:val="0"/>
        <w:adjustRightInd w:val="0"/>
        <w:spacing w:line="276" w:lineRule="auto"/>
        <w:ind w:left="883" w:hangingChars="400" w:hanging="883"/>
        <w:jc w:val="left"/>
        <w:textAlignment w:val="baseline"/>
        <w:rPr>
          <w:rFonts w:ascii="HG丸ｺﾞｼｯｸM-PRO" w:eastAsia="HG丸ｺﾞｼｯｸM-PRO" w:hAnsi="HG丸ｺﾞｼｯｸM-PRO" w:cs="ＭＳ ゴシック"/>
          <w:b/>
          <w:kern w:val="0"/>
          <w:sz w:val="22"/>
        </w:rPr>
      </w:pPr>
      <w:r w:rsidRPr="006251E4">
        <w:rPr>
          <w:rFonts w:ascii="HG丸ｺﾞｼｯｸM-PRO" w:eastAsia="HG丸ｺﾞｼｯｸM-PRO" w:hAnsi="HG丸ｺﾞｼｯｸM-PRO" w:cs="ＭＳ ゴシック" w:hint="eastAsia"/>
          <w:b/>
          <w:kern w:val="0"/>
          <w:sz w:val="22"/>
        </w:rPr>
        <w:t>（注）１　経理規程において各法人の理事長が任命することとされている事務担当者（会計責任者、契約担当者、出納職員等）については、法人内での任命手続きを経たうえ、各々交付し、写しを１部保管すること。ただし、兼務する場合は、合わせて１通を交付することで足る。</w:t>
      </w:r>
    </w:p>
    <w:p w:rsidR="00E010B8" w:rsidRPr="006251E4" w:rsidRDefault="00E010B8" w:rsidP="0098020C">
      <w:pPr>
        <w:kinsoku w:val="0"/>
        <w:overflowPunct w:val="0"/>
        <w:adjustRightInd w:val="0"/>
        <w:spacing w:line="276" w:lineRule="auto"/>
        <w:ind w:leftChars="315" w:left="882" w:hangingChars="100" w:hanging="221"/>
        <w:jc w:val="left"/>
        <w:textAlignment w:val="baseline"/>
        <w:rPr>
          <w:rFonts w:ascii="HG丸ｺﾞｼｯｸM-PRO" w:eastAsia="HG丸ｺﾞｼｯｸM-PRO" w:hAnsi="HG丸ｺﾞｼｯｸM-PRO" w:cs="ＭＳ ゴシック"/>
          <w:b/>
          <w:kern w:val="0"/>
          <w:sz w:val="22"/>
        </w:rPr>
      </w:pPr>
      <w:r w:rsidRPr="006251E4">
        <w:rPr>
          <w:rFonts w:ascii="HG丸ｺﾞｼｯｸM-PRO" w:eastAsia="HG丸ｺﾞｼｯｸM-PRO" w:hAnsi="HG丸ｺﾞｼｯｸM-PRO" w:cs="ＭＳ ゴシック" w:hint="eastAsia"/>
          <w:b/>
          <w:kern w:val="0"/>
          <w:sz w:val="22"/>
        </w:rPr>
        <w:t xml:space="preserve">　　なお、職員の採用退職、施設長や管理者等の職務の任命に係る辞令についても、交付することが望ましい。</w:t>
      </w:r>
    </w:p>
    <w:p w:rsidR="00E010B8" w:rsidRPr="006251E4" w:rsidRDefault="00E010B8" w:rsidP="0098020C">
      <w:pPr>
        <w:kinsoku w:val="0"/>
        <w:overflowPunct w:val="0"/>
        <w:adjustRightInd w:val="0"/>
        <w:spacing w:line="276" w:lineRule="auto"/>
        <w:ind w:leftChars="315" w:left="882" w:hangingChars="100" w:hanging="221"/>
        <w:jc w:val="left"/>
        <w:textAlignment w:val="baseline"/>
        <w:rPr>
          <w:rFonts w:ascii="HG丸ｺﾞｼｯｸM-PRO" w:eastAsia="HG丸ｺﾞｼｯｸM-PRO" w:hAnsi="HG丸ｺﾞｼｯｸM-PRO" w:cs="ＭＳ ゴシック"/>
          <w:b/>
          <w:kern w:val="0"/>
          <w:sz w:val="22"/>
        </w:rPr>
      </w:pPr>
      <w:r w:rsidRPr="006251E4">
        <w:rPr>
          <w:rFonts w:ascii="HG丸ｺﾞｼｯｸM-PRO" w:eastAsia="HG丸ｺﾞｼｯｸM-PRO" w:hAnsi="HG丸ｺﾞｼｯｸM-PRO" w:cs="ＭＳ ゴシック" w:hint="eastAsia"/>
          <w:b/>
          <w:kern w:val="0"/>
          <w:sz w:val="22"/>
        </w:rPr>
        <w:t>２　拠点区分又はサービス区分においては、施設長や管理者を会計責任者に任命することが、施設の効果的運営上望ましい。また、契約担当者には、理事又は施設長を任命することが望ましい。</w:t>
      </w:r>
    </w:p>
    <w:p w:rsidR="00E010B8" w:rsidRPr="006251E4" w:rsidRDefault="00E010B8" w:rsidP="0098020C">
      <w:pPr>
        <w:kinsoku w:val="0"/>
        <w:overflowPunct w:val="0"/>
        <w:adjustRightInd w:val="0"/>
        <w:spacing w:line="276" w:lineRule="auto"/>
        <w:ind w:leftChars="420" w:left="882" w:firstLineChars="100" w:firstLine="221"/>
        <w:jc w:val="left"/>
        <w:textAlignment w:val="baseline"/>
        <w:rPr>
          <w:rFonts w:ascii="HG丸ｺﾞｼｯｸM-PRO" w:eastAsia="HG丸ｺﾞｼｯｸM-PRO" w:hAnsi="HG丸ｺﾞｼｯｸM-PRO" w:cs="ＭＳ ゴシック"/>
          <w:b/>
          <w:kern w:val="0"/>
          <w:sz w:val="22"/>
        </w:rPr>
      </w:pPr>
      <w:r w:rsidRPr="006251E4">
        <w:rPr>
          <w:rFonts w:ascii="HG丸ｺﾞｼｯｸM-PRO" w:eastAsia="HG丸ｺﾞｼｯｸM-PRO" w:hAnsi="HG丸ｺﾞｼｯｸM-PRO" w:cs="ＭＳ ゴシック" w:hint="eastAsia"/>
          <w:b/>
          <w:kern w:val="0"/>
          <w:sz w:val="22"/>
        </w:rPr>
        <w:t>なお、契約担当者と会計責任者の兼任は禁止されていない。</w:t>
      </w:r>
    </w:p>
    <w:p w:rsidR="00E010B8" w:rsidRPr="006251E4" w:rsidRDefault="00E010B8" w:rsidP="0098020C">
      <w:pPr>
        <w:kinsoku w:val="0"/>
        <w:overflowPunct w:val="0"/>
        <w:adjustRightInd w:val="0"/>
        <w:spacing w:line="276" w:lineRule="auto"/>
        <w:ind w:firstLineChars="200" w:firstLine="442"/>
        <w:jc w:val="left"/>
        <w:textAlignment w:val="baseline"/>
        <w:rPr>
          <w:rFonts w:ascii="HG丸ｺﾞｼｯｸM-PRO" w:eastAsia="HG丸ｺﾞｼｯｸM-PRO" w:hAnsi="HG丸ｺﾞｼｯｸM-PRO" w:cs="ＭＳ ゴシック"/>
          <w:b/>
          <w:kern w:val="0"/>
          <w:sz w:val="22"/>
        </w:rPr>
      </w:pPr>
      <w:r w:rsidRPr="006251E4">
        <w:rPr>
          <w:rFonts w:ascii="HG丸ｺﾞｼｯｸM-PRO" w:eastAsia="HG丸ｺﾞｼｯｸM-PRO" w:hAnsi="HG丸ｺﾞｼｯｸM-PRO" w:cs="ＭＳ ゴシック" w:hint="eastAsia"/>
          <w:b/>
          <w:kern w:val="0"/>
          <w:sz w:val="22"/>
        </w:rPr>
        <w:t xml:space="preserve">　３　分掌する事務の範囲（特に出納職員）は、予め明確にしておくこと。</w:t>
      </w:r>
    </w:p>
    <w:p w:rsidR="00E010B8" w:rsidRPr="006251E4" w:rsidRDefault="00E010B8" w:rsidP="0098020C">
      <w:pPr>
        <w:kinsoku w:val="0"/>
        <w:overflowPunct w:val="0"/>
        <w:adjustRightInd w:val="0"/>
        <w:spacing w:line="276" w:lineRule="auto"/>
        <w:jc w:val="left"/>
        <w:textAlignment w:val="baseline"/>
        <w:rPr>
          <w:rFonts w:ascii="HG丸ｺﾞｼｯｸM-PRO" w:eastAsia="HG丸ｺﾞｼｯｸM-PRO" w:hAnsi="HG丸ｺﾞｼｯｸM-PRO" w:cs="ＭＳ ゴシック"/>
          <w:b/>
          <w:kern w:val="0"/>
          <w:sz w:val="22"/>
        </w:rPr>
      </w:pPr>
      <w:r w:rsidRPr="006251E4">
        <w:rPr>
          <w:rFonts w:ascii="HG丸ｺﾞｼｯｸM-PRO" w:eastAsia="HG丸ｺﾞｼｯｸM-PRO" w:hAnsi="HG丸ｺﾞｼｯｸM-PRO" w:cs="ＭＳ ゴシック" w:hint="eastAsia"/>
          <w:b/>
          <w:kern w:val="0"/>
          <w:sz w:val="22"/>
        </w:rPr>
        <w:t xml:space="preserve">　　　　（経理規程における分掌事務の例）</w:t>
      </w:r>
    </w:p>
    <w:p w:rsidR="00E010B8" w:rsidRPr="006251E4" w:rsidRDefault="00E010B8" w:rsidP="0098020C">
      <w:pPr>
        <w:kinsoku w:val="0"/>
        <w:overflowPunct w:val="0"/>
        <w:adjustRightInd w:val="0"/>
        <w:spacing w:line="276" w:lineRule="auto"/>
        <w:ind w:leftChars="525" w:left="2870" w:hangingChars="800" w:hanging="1767"/>
        <w:jc w:val="left"/>
        <w:textAlignment w:val="baseline"/>
        <w:rPr>
          <w:rFonts w:ascii="HG丸ｺﾞｼｯｸM-PRO" w:eastAsia="HG丸ｺﾞｼｯｸM-PRO" w:hAnsi="HG丸ｺﾞｼｯｸM-PRO" w:cs="ＭＳ ゴシック"/>
          <w:b/>
          <w:kern w:val="0"/>
          <w:sz w:val="22"/>
        </w:rPr>
      </w:pPr>
      <w:r w:rsidRPr="006251E4">
        <w:rPr>
          <w:rFonts w:ascii="HG丸ｺﾞｼｯｸM-PRO" w:eastAsia="HG丸ｺﾞｼｯｸM-PRO" w:hAnsi="HG丸ｺﾞｼｯｸM-PRO" w:cs="ＭＳ ゴシック" w:hint="eastAsia"/>
          <w:b/>
          <w:kern w:val="0"/>
          <w:sz w:val="22"/>
        </w:rPr>
        <w:t>会計責任者・・・理事長に代わり、自ら取引の遂行、資産の保管及び帳簿その他の証ひょう書類の保管等会計処理に関する事務を司ること。</w:t>
      </w:r>
    </w:p>
    <w:p w:rsidR="00E010B8" w:rsidRPr="006251E4" w:rsidRDefault="00E010B8" w:rsidP="0098020C">
      <w:pPr>
        <w:kinsoku w:val="0"/>
        <w:overflowPunct w:val="0"/>
        <w:adjustRightInd w:val="0"/>
        <w:spacing w:line="276" w:lineRule="auto"/>
        <w:ind w:leftChars="525" w:left="2870" w:hangingChars="800" w:hanging="1767"/>
        <w:jc w:val="left"/>
        <w:textAlignment w:val="baseline"/>
        <w:rPr>
          <w:rFonts w:ascii="HG丸ｺﾞｼｯｸM-PRO" w:eastAsia="HG丸ｺﾞｼｯｸM-PRO" w:hAnsi="HG丸ｺﾞｼｯｸM-PRO" w:cs="ＭＳ ゴシック"/>
          <w:b/>
          <w:kern w:val="0"/>
          <w:sz w:val="22"/>
        </w:rPr>
      </w:pPr>
      <w:r w:rsidRPr="006251E4">
        <w:rPr>
          <w:rFonts w:ascii="HG丸ｺﾞｼｯｸM-PRO" w:eastAsia="HG丸ｺﾞｼｯｸM-PRO" w:hAnsi="HG丸ｺﾞｼｯｸM-PRO" w:cs="ＭＳ ゴシック" w:hint="eastAsia"/>
          <w:b/>
          <w:kern w:val="0"/>
          <w:sz w:val="22"/>
        </w:rPr>
        <w:t>契約担当者・・・理事長から契約に関する権限の委任を受け、法人の機関として契約を行うこと。</w:t>
      </w:r>
    </w:p>
    <w:p w:rsidR="00E010B8" w:rsidRPr="006251E4" w:rsidRDefault="00E010B8" w:rsidP="0098020C">
      <w:pPr>
        <w:kinsoku w:val="0"/>
        <w:overflowPunct w:val="0"/>
        <w:adjustRightInd w:val="0"/>
        <w:spacing w:line="276" w:lineRule="auto"/>
        <w:ind w:leftChars="517" w:left="2632" w:hangingChars="700" w:hanging="1546"/>
        <w:jc w:val="left"/>
        <w:textAlignment w:val="baseline"/>
        <w:rPr>
          <w:rFonts w:ascii="HG丸ｺﾞｼｯｸM-PRO" w:eastAsia="HG丸ｺﾞｼｯｸM-PRO" w:hAnsi="HG丸ｺﾞｼｯｸM-PRO" w:cs="ＭＳ ゴシック"/>
          <w:b/>
          <w:kern w:val="0"/>
          <w:sz w:val="22"/>
        </w:rPr>
      </w:pPr>
      <w:r w:rsidRPr="006251E4">
        <w:rPr>
          <w:rFonts w:ascii="HG丸ｺﾞｼｯｸM-PRO" w:eastAsia="HG丸ｺﾞｼｯｸM-PRO" w:hAnsi="HG丸ｺﾞｼｯｸM-PRO" w:cs="ＭＳ ゴシック" w:hint="eastAsia"/>
          <w:b/>
          <w:kern w:val="0"/>
          <w:sz w:val="22"/>
        </w:rPr>
        <w:t>出納職員・・・会計責任者の補助者として、取引の遂行、資産の保管及び帳簿その他の証ひょう書類の保管等会計処理に関する事務を分掌すること。また、契約担当者の補助者として、契約に関する事務を分掌すること。</w:t>
      </w:r>
    </w:p>
    <w:p w:rsidR="00710599" w:rsidRPr="006251E4" w:rsidRDefault="00710599" w:rsidP="003E6E37">
      <w:pPr>
        <w:kinsoku w:val="0"/>
        <w:overflowPunct w:val="0"/>
        <w:adjustRightInd w:val="0"/>
        <w:spacing w:line="380" w:lineRule="exact"/>
        <w:ind w:leftChars="517" w:left="2632" w:hangingChars="700" w:hanging="1546"/>
        <w:jc w:val="left"/>
        <w:textAlignment w:val="baseline"/>
        <w:rPr>
          <w:rFonts w:ascii="HG丸ｺﾞｼｯｸM-PRO" w:eastAsia="HG丸ｺﾞｼｯｸM-PRO" w:hAnsi="HG丸ｺﾞｼｯｸM-PRO" w:cs="ＭＳ ゴシック"/>
          <w:b/>
          <w:kern w:val="0"/>
          <w:sz w:val="22"/>
        </w:rPr>
      </w:pPr>
    </w:p>
    <w:p w:rsidR="0098020C" w:rsidRPr="006251E4" w:rsidRDefault="0098020C" w:rsidP="003E6E37">
      <w:pPr>
        <w:kinsoku w:val="0"/>
        <w:overflowPunct w:val="0"/>
        <w:adjustRightInd w:val="0"/>
        <w:spacing w:line="380" w:lineRule="exact"/>
        <w:ind w:leftChars="517" w:left="2632" w:hangingChars="700" w:hanging="1546"/>
        <w:jc w:val="left"/>
        <w:textAlignment w:val="baseline"/>
        <w:rPr>
          <w:rFonts w:ascii="HG丸ｺﾞｼｯｸM-PRO" w:eastAsia="HG丸ｺﾞｼｯｸM-PRO" w:hAnsi="HG丸ｺﾞｼｯｸM-PRO" w:cs="ＭＳ ゴシック"/>
          <w:b/>
          <w:kern w:val="0"/>
          <w:sz w:val="22"/>
        </w:rPr>
      </w:pPr>
    </w:p>
    <w:p w:rsidR="002F4208" w:rsidRPr="006251E4" w:rsidRDefault="002F4208" w:rsidP="00E010B8">
      <w:pPr>
        <w:kinsoku w:val="0"/>
        <w:wordWrap w:val="0"/>
        <w:overflowPunct w:val="0"/>
        <w:autoSpaceDE w:val="0"/>
        <w:autoSpaceDN w:val="0"/>
        <w:snapToGrid w:val="0"/>
        <w:spacing w:line="226" w:lineRule="exact"/>
        <w:jc w:val="left"/>
        <w:rPr>
          <w:rFonts w:ascii="HG丸ｺﾞｼｯｸM-PRO" w:eastAsia="HG丸ｺﾞｼｯｸM-PRO" w:hAnsi="HG丸ｺﾞｼｯｸM-PRO" w:cs="Times New Roman"/>
          <w:b/>
          <w:spacing w:val="22"/>
          <w:kern w:val="0"/>
          <w:sz w:val="22"/>
        </w:rPr>
      </w:pPr>
      <w:bookmarkStart w:id="0" w:name="_GoBack"/>
      <w:bookmarkEnd w:id="0"/>
    </w:p>
    <w:sectPr w:rsidR="002F4208"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143"/>
  <w:displayHorizontalDrawingGridEvery w:val="0"/>
  <w:displayVerticalDrawingGridEvery w:val="2"/>
  <w:characterSpacingControl w:val="compressPunctuation"/>
  <w:hdrShapeDefaults>
    <o:shapedefaults v:ext="edit" spidmax="342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6474"/>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A6FA2"/>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16760"/>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2017">
      <v:textbox inset="5.85pt,.7pt,5.85pt,.7pt"/>
    </o:shapedefaults>
    <o:shapelayout v:ext="edit">
      <o:idmap v:ext="edit" data="1"/>
    </o:shapelayout>
  </w:shapeDefaults>
  <w:decimalSymbol w:val="."/>
  <w:listSeparator w:val=","/>
  <w14:docId w14:val="7B1AE1E5"/>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84936-0AFA-4B80-8418-536F77624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5</cp:revision>
  <cp:lastPrinted>2023-04-27T00:13:00Z</cp:lastPrinted>
  <dcterms:created xsi:type="dcterms:W3CDTF">2023-05-02T05:12:00Z</dcterms:created>
  <dcterms:modified xsi:type="dcterms:W3CDTF">2025-11-26T04:42:00Z</dcterms:modified>
</cp:coreProperties>
</file>